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698A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bookmarkStart w:id="0" w:name="_Hlk132635709"/>
      <w:bookmarkStart w:id="1" w:name="_GoBack"/>
      <w:bookmarkEnd w:id="1"/>
    </w:p>
    <w:p w14:paraId="5EC5B8F8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17DC9835" w14:textId="77777777" w:rsidR="00EA714A" w:rsidRPr="001E436D" w:rsidRDefault="00EA714A" w:rsidP="00224403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0E70D83E" w14:textId="77777777" w:rsidR="001E436D" w:rsidRDefault="00EA714A" w:rsidP="001E436D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1E436D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공정거래 자율준수 편람</w:t>
      </w:r>
      <w:r w:rsidR="001E436D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br w:type="page"/>
      </w:r>
    </w:p>
    <w:p w14:paraId="267DF3D8" w14:textId="77777777" w:rsidR="00F4689C" w:rsidRDefault="001E436D" w:rsidP="001E436D">
      <w:pPr>
        <w:wordWrap/>
        <w:spacing w:after="0" w:line="36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40"/>
        </w:rPr>
      </w:pPr>
      <w:r w:rsidRP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40"/>
        </w:rPr>
        <w:lastRenderedPageBreak/>
        <w:t>머</w:t>
      </w:r>
      <w:r w:rsid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40"/>
        </w:rPr>
        <w:t xml:space="preserve"> </w:t>
      </w:r>
      <w:r w:rsidR="00F4689C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40"/>
        </w:rPr>
        <w:t xml:space="preserve"> </w:t>
      </w:r>
      <w:r w:rsidR="00F4689C" w:rsidRP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40"/>
        </w:rPr>
        <w:t>리</w:t>
      </w:r>
      <w:r w:rsid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40"/>
        </w:rPr>
        <w:t xml:space="preserve"> </w:t>
      </w:r>
      <w:r w:rsidR="00F4689C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40"/>
        </w:rPr>
        <w:t xml:space="preserve"> </w:t>
      </w:r>
      <w:r w:rsidR="00F4689C" w:rsidRP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40"/>
        </w:rPr>
        <w:t>말</w:t>
      </w:r>
    </w:p>
    <w:p w14:paraId="3199DCF6" w14:textId="77777777" w:rsidR="00F4689C" w:rsidRDefault="00F4689C" w:rsidP="00F4689C">
      <w:pPr>
        <w:pStyle w:val="a6"/>
        <w:rPr>
          <w:rFonts w:ascii="맑은 고딕" w:eastAsia="맑은 고딕" w:hAnsi="맑은 고딕"/>
          <w:b/>
          <w:bCs/>
          <w:sz w:val="40"/>
          <w:szCs w:val="40"/>
        </w:rPr>
      </w:pPr>
    </w:p>
    <w:p w14:paraId="0454BC9F" w14:textId="77777777" w:rsidR="00F4689C" w:rsidRDefault="00F4689C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 xml:space="preserve">본 공정거래 자율준수 </w:t>
      </w:r>
      <w:r w:rsidRPr="00F4689C">
        <w:rPr>
          <w:rFonts w:ascii="맑은 고딕" w:eastAsia="맑은 고딕" w:hAnsi="맑은 고딕"/>
          <w:bCs/>
          <w:color w:val="000000" w:themeColor="text1"/>
          <w:sz w:val="24"/>
          <w:szCs w:val="24"/>
        </w:rPr>
        <w:t xml:space="preserve">편람은 </w:t>
      </w:r>
      <w:r w:rsidRPr="00F4689C">
        <w:rPr>
          <w:rFonts w:ascii="맑은 고딕" w:eastAsia="맑은 고딕" w:hAnsi="맑은 고딕"/>
          <w:b/>
          <w:bCs/>
          <w:color w:val="000000" w:themeColor="text1"/>
          <w:sz w:val="24"/>
          <w:szCs w:val="24"/>
        </w:rPr>
        <w:t>㈜</w:t>
      </w:r>
      <w:r w:rsidRPr="00F4689C">
        <w:rPr>
          <w:rFonts w:ascii="맑은 고딕" w:eastAsia="맑은 고딕" w:hAnsi="맑은 고딕" w:hint="eastAsia"/>
          <w:b/>
          <w:bCs/>
          <w:color w:val="000000" w:themeColor="text1"/>
          <w:sz w:val="24"/>
          <w:szCs w:val="24"/>
        </w:rPr>
        <w:t>T</w:t>
      </w:r>
      <w:r w:rsidRPr="00F4689C">
        <w:rPr>
          <w:rFonts w:ascii="맑은 고딕" w:eastAsia="맑은 고딕" w:hAnsi="맑은 고딕"/>
          <w:b/>
          <w:bCs/>
          <w:color w:val="000000" w:themeColor="text1"/>
          <w:sz w:val="24"/>
          <w:szCs w:val="24"/>
        </w:rPr>
        <w:t>CC</w:t>
      </w:r>
      <w:r w:rsidRPr="00F4689C">
        <w:rPr>
          <w:rFonts w:ascii="맑은 고딕" w:eastAsia="맑은 고딕" w:hAnsi="맑은 고딕" w:hint="eastAsia"/>
          <w:b/>
          <w:bCs/>
          <w:color w:val="000000" w:themeColor="text1"/>
          <w:sz w:val="24"/>
          <w:szCs w:val="24"/>
        </w:rPr>
        <w:t>스틸</w:t>
      </w:r>
      <w:r w:rsidRPr="00F4689C">
        <w:rPr>
          <w:rFonts w:ascii="맑은 고딕" w:eastAsia="맑은 고딕" w:hAnsi="맑은 고딕"/>
          <w:bCs/>
          <w:color w:val="000000" w:themeColor="text1"/>
          <w:sz w:val="24"/>
          <w:szCs w:val="24"/>
        </w:rPr>
        <w:t>의 모든 임</w:t>
      </w:r>
      <w:r w:rsidRPr="00F4689C">
        <w:rPr>
          <w:rFonts w:ascii="맑은 고딕" w:eastAsia="맑은 고딕" w:hAnsi="맑은 고딕"/>
          <w:bCs/>
          <w:sz w:val="24"/>
          <w:szCs w:val="24"/>
        </w:rPr>
        <w:t>직원들이 회사의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업무를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수행함에 있어 업무와 연관된 공정거래 법규들을 사전에 스스로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확인하고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준수하여 회사와 임직원이 공정하고 자유로운 경쟁을 촉진함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으로써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창의적인 기업활동을 조성하고 소비자를 보호함과 아울러 국민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경제의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균형 있는 발전을 도모하는 공정거래 이념을 실천할 수 있도록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하기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위해 회사와 연관된 공정거래 관련 법규들의 내용을 총 망라하여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정리한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회사 공정거래 자율준수의 교과서이자 지침서입니다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1DDDCFA5" w14:textId="77777777" w:rsidR="00F4689C" w:rsidRDefault="00F4689C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21F82310" w14:textId="4765D502" w:rsidR="00F4689C" w:rsidRPr="00F4689C" w:rsidRDefault="00F4689C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회사의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모든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임직원분들은 업무 수행 시 사전에 본 편람을 활용하시어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해당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업무가 공정 거래 법규 저촉 사항은 없는지 사전에 준수하여야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하는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사항은 무엇인지 등을 확인하시기 바랍니다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0C15C817" w14:textId="77777777" w:rsidR="00F4689C" w:rsidRDefault="00F4689C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6C5D1B30" w14:textId="2C9D8F09" w:rsidR="00EA714A" w:rsidRPr="00F4689C" w:rsidRDefault="00F4689C" w:rsidP="00F4689C">
      <w:pPr>
        <w:pStyle w:val="a6"/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만일업무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수행 시 공정거래 법규를 위반하거나 위반할 우려가 있다고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판단되시는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경우 본 편람을 참고하시되</w:t>
      </w:r>
      <w:r>
        <w:rPr>
          <w:rFonts w:ascii="맑은 고딕" w:eastAsia="맑은 고딕" w:hAnsi="맑은 고딕" w:hint="eastAsia"/>
          <w:bCs/>
          <w:sz w:val="24"/>
          <w:szCs w:val="24"/>
        </w:rPr>
        <w:t>,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상세 업무 추진은 반드시 회사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공정거래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담당부서와 협의하신 후 진행하시기 바랍니다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  <w:r w:rsidR="00EA714A" w:rsidRPr="00F4689C">
        <w:rPr>
          <w:rFonts w:ascii="맑은 고딕" w:eastAsia="맑은 고딕" w:hAnsi="맑은 고딕"/>
          <w:bCs/>
          <w:sz w:val="24"/>
          <w:szCs w:val="24"/>
        </w:rPr>
        <w:br w:type="page"/>
      </w:r>
    </w:p>
    <w:sdt>
      <w:sdtPr>
        <w:rPr>
          <w:rFonts w:ascii="맑은 고딕" w:eastAsia="맑은 고딕" w:hAnsi="맑은 고딕" w:cstheme="minorBidi"/>
          <w:color w:val="auto"/>
          <w:kern w:val="2"/>
          <w:sz w:val="20"/>
          <w:szCs w:val="22"/>
          <w:lang w:val="ko-KR"/>
        </w:rPr>
        <w:id w:val="-84655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81613C" w14:textId="2CAFD802" w:rsidR="00EA3B22" w:rsidRPr="001E436D" w:rsidRDefault="00EA3B22" w:rsidP="00EA3B22">
          <w:pPr>
            <w:pStyle w:val="TOC"/>
            <w:jc w:val="center"/>
            <w:rPr>
              <w:rFonts w:ascii="맑은 고딕" w:eastAsia="맑은 고딕" w:hAnsi="맑은 고딕"/>
              <w:color w:val="auto"/>
            </w:rPr>
          </w:pPr>
          <w:r w:rsidRPr="001E436D">
            <w:rPr>
              <w:rFonts w:ascii="맑은 고딕" w:eastAsia="맑은 고딕" w:hAnsi="맑은 고딕"/>
              <w:color w:val="auto"/>
              <w:lang w:val="ko-KR"/>
            </w:rPr>
            <w:t>목</w:t>
          </w:r>
          <w:r w:rsidRPr="001E436D">
            <w:rPr>
              <w:rFonts w:ascii="맑은 고딕" w:eastAsia="맑은 고딕" w:hAnsi="맑은 고딕" w:hint="eastAsia"/>
              <w:color w:val="auto"/>
              <w:lang w:val="ko-KR"/>
            </w:rPr>
            <w:t xml:space="preserve"> </w:t>
          </w:r>
          <w:r w:rsidR="001E436D">
            <w:rPr>
              <w:rFonts w:ascii="맑은 고딕" w:eastAsia="맑은 고딕" w:hAnsi="맑은 고딕"/>
              <w:color w:val="auto"/>
              <w:lang w:val="ko-KR"/>
            </w:rPr>
            <w:t xml:space="preserve">  </w:t>
          </w:r>
          <w:r w:rsidRPr="001E436D">
            <w:rPr>
              <w:rFonts w:ascii="맑은 고딕" w:eastAsia="맑은 고딕" w:hAnsi="맑은 고딕"/>
              <w:color w:val="auto"/>
              <w:lang w:val="ko-KR"/>
            </w:rPr>
            <w:t>차</w:t>
          </w:r>
        </w:p>
        <w:p w14:paraId="7FE1DB8C" w14:textId="05AEAD1B" w:rsidR="00B4507D" w:rsidRDefault="00EA3B22">
          <w:pPr>
            <w:pStyle w:val="11"/>
            <w:tabs>
              <w:tab w:val="left" w:pos="425"/>
              <w:tab w:val="right" w:leader="dot" w:pos="9628"/>
            </w:tabs>
            <w:rPr>
              <w:noProof/>
            </w:rPr>
          </w:pPr>
          <w:r w:rsidRPr="001E436D">
            <w:rPr>
              <w:rFonts w:ascii="맑은 고딕" w:eastAsia="맑은 고딕" w:hAnsi="맑은 고딕"/>
            </w:rPr>
            <w:fldChar w:fldCharType="begin"/>
          </w:r>
          <w:r w:rsidRPr="001E436D">
            <w:rPr>
              <w:rFonts w:ascii="맑은 고딕" w:eastAsia="맑은 고딕" w:hAnsi="맑은 고딕"/>
            </w:rPr>
            <w:instrText xml:space="preserve"> TOC \o "1-3" \h \z \u </w:instrText>
          </w:r>
          <w:r w:rsidRPr="001E436D">
            <w:rPr>
              <w:rFonts w:ascii="맑은 고딕" w:eastAsia="맑은 고딕" w:hAnsi="맑은 고딕"/>
            </w:rPr>
            <w:fldChar w:fldCharType="separate"/>
          </w:r>
          <w:hyperlink w:anchor="_Toc132733414" w:history="1"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I.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임직원 공정거래 자율준수 행동 가이드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_Toc132733414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16B08545" w14:textId="56619ADA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15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1.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기본 원칙 – 임직원의 준법의무 및 실천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_Toc132733415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CF561D7" w14:textId="06B85293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16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noProof/>
              </w:rPr>
              <w:t>2.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noProof/>
              </w:rPr>
              <w:t>공정거래법 자율준수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_Toc132733416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3CB72A4E" w14:textId="06FF6666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17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부당한 공동행위 관련 행동지침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_Toc132733417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9DECAD3" w14:textId="0AB74F76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18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일반 불공정 거래행위 행동 지침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_Toc132733418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4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317EE59" w14:textId="79DAA0AE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19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다.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부당지원 행위 행동 지침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_Toc132733419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7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81FA32C" w14:textId="4C6FC889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0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라.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하도급법 행동지침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_Toc132733420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0C3BCD4" w14:textId="5A805168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1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마.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영업비밀 보호</w:t>
            </w:r>
            <w:r w:rsidR="00B4507D" w:rsidRPr="00095EC2">
              <w:rPr>
                <w:rStyle w:val="af0"/>
                <w:rFonts w:ascii="바탕" w:eastAsia="바탕" w:hAnsi="바탕"/>
                <w:b/>
                <w:bCs/>
                <w:noProof/>
              </w:rPr>
              <w:t>∙</w:t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침해 예방 행동지침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_Toc132733421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02FF5CC" w14:textId="42B581EC" w:rsidR="00B4507D" w:rsidRDefault="005C6BA6">
          <w:pPr>
            <w:pStyle w:val="11"/>
            <w:tabs>
              <w:tab w:val="left" w:pos="425"/>
              <w:tab w:val="right" w:leader="dot" w:pos="9628"/>
            </w:tabs>
            <w:rPr>
              <w:noProof/>
            </w:rPr>
          </w:pPr>
          <w:hyperlink w:anchor="_Toc132733422" w:history="1"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II.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공정거래법규 주요 내용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_Toc132733422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AF55259" w14:textId="3FDDDEFC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23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1.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공정거래법 – 부당한 공동행위(담합)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_Toc132733423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06505DD" w14:textId="39E670CE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4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_Toc132733424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E9EB5DD" w14:textId="026BC522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5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규제이유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_Toc132733425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29B3E389" w14:textId="3CED5D29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6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다.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_Toc132733426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14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52CC92C" w14:textId="07462488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27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2.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공정거래법 – 일반 불공정거래 행위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_Toc132733427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22E84FC" w14:textId="46C75D35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8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_Toc132733428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DB095E1" w14:textId="6D243C81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29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_Toc132733429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17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A72CCE0" w14:textId="2CF71C18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30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3.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공정거래법 – 부당지원 행위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_Toc132733430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12A9C0C" w14:textId="13301C95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1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_Toc132733431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AB136B3" w14:textId="0D732FF1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2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_Toc132733432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19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B8C4FA9" w14:textId="74892DFB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33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4.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하도급법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_Toc132733433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30D8FB82" w14:textId="4D25036D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4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_Toc132733434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F358066" w14:textId="485BE5B6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5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_Toc132733435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22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128B7830" w14:textId="70ACE4C8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36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5.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부정경쟁방지법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_Toc132733436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24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B8E8695" w14:textId="0D863DDF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7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_Toc132733437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24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5CDBDFE" w14:textId="0E8E8157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38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_Toc132733438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24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0FEBE7E" w14:textId="76E5285F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39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6.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상생협력법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_Toc132733439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7DEE679" w14:textId="330F78E6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0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개념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_Toc132733440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3D3CB627" w14:textId="32404025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1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세부 유형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_Toc132733441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5D24DC4B" w14:textId="74B38F0D" w:rsidR="00B4507D" w:rsidRDefault="005C6BA6">
          <w:pPr>
            <w:pStyle w:val="11"/>
            <w:tabs>
              <w:tab w:val="left" w:pos="850"/>
              <w:tab w:val="right" w:leader="dot" w:pos="9628"/>
            </w:tabs>
            <w:rPr>
              <w:noProof/>
            </w:rPr>
          </w:pPr>
          <w:hyperlink w:anchor="_Toc132733442" w:history="1"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III.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 w:cs="굴림"/>
                <w:b/>
                <w:bCs/>
                <w:noProof/>
                <w:kern w:val="0"/>
              </w:rPr>
              <w:t>공정거래 체크리스트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_Toc132733442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6A241930" w14:textId="7ECFC346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43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1.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머리말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_Toc132733443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29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5E72E84" w14:textId="0F2624FD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44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2.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공정거래법 체크리스트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_Toc132733444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31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10F03CE5" w14:textId="114EED0E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5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행위(일반) 분야 자율점검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_Toc132733445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31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6B5CE6D8" w14:textId="530B702E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6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행위(담합)분야 자율점검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_Toc132733446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33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6610DB83" w14:textId="5341C8D8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7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다.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공정위에 담합행위 신고 시의 위반행위 사전점검표(공정위 사건절차 규칙)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_Toc132733447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35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2FC211EC" w14:textId="059EFAE2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8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라.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행위(담합) 분야 자율점검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_Toc132733448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39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33662B3" w14:textId="5A407B2F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49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마.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행위(담합) 분야 자율점검 – 거래 개시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_Toc132733449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41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1875504F" w14:textId="38EF07CF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0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바.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행위(담합) 분야 자율점검 – 거래 계속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_Toc132733450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43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6796B406" w14:textId="65034059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1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사.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부당공동 행위(담합) 분야 자율점검 – 거래 종료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_Toc132733451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46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1B853568" w14:textId="34546A7E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2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아.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부당지원 행위 분야 자율점검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_Toc132733452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47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605E877C" w14:textId="6CD5D791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53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3.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하도급법 체크리스트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_Toc132733453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50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25807C6F" w14:textId="5D103455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4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거래개시 이전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_Toc132733454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50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D3286BD" w14:textId="11F726EF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5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계약 체결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_Toc132733455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50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2667E764" w14:textId="1070675C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6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다.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계약 수행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_Toc132733456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50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7B249BED" w14:textId="2753EAA9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7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라.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하도급대금 지급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_Toc132733457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50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67EC091" w14:textId="4BBD8012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8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마.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계약 종료 단계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_Toc132733458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7AE630E" w14:textId="4BE4F58B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59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바.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기타 – 분쟁 발생 시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_Toc132733459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81AC489" w14:textId="2366D514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60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4.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부정경쟁방지법 체크리스트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_Toc132733460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5F29B4E" w14:textId="34C23053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61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가.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영업비밀 침해 행위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_Toc132733461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073CC985" w14:textId="664F8173" w:rsidR="00B4507D" w:rsidRDefault="005C6BA6">
          <w:pPr>
            <w:pStyle w:val="3"/>
            <w:tabs>
              <w:tab w:val="left" w:pos="1400"/>
              <w:tab w:val="right" w:leader="dot" w:pos="9628"/>
            </w:tabs>
            <w:ind w:left="800"/>
            <w:rPr>
              <w:noProof/>
            </w:rPr>
          </w:pPr>
          <w:hyperlink w:anchor="_Toc132733462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나.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영업비밀의 보호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_Toc132733462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51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420BA00C" w14:textId="2812D747" w:rsidR="00B4507D" w:rsidRDefault="005C6BA6">
          <w:pPr>
            <w:pStyle w:val="2"/>
            <w:tabs>
              <w:tab w:val="left" w:pos="850"/>
              <w:tab w:val="right" w:leader="dot" w:pos="9628"/>
            </w:tabs>
            <w:ind w:left="400"/>
            <w:rPr>
              <w:noProof/>
            </w:rPr>
          </w:pPr>
          <w:hyperlink w:anchor="_Toc132733463" w:history="1"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5.</w:t>
            </w:r>
            <w:r w:rsidR="00B4507D">
              <w:rPr>
                <w:noProof/>
              </w:rPr>
              <w:tab/>
            </w:r>
            <w:r w:rsidR="00B4507D" w:rsidRPr="00095EC2">
              <w:rPr>
                <w:rStyle w:val="af0"/>
                <w:rFonts w:ascii="맑은 고딕" w:eastAsia="맑은 고딕" w:hAnsi="맑은 고딕"/>
                <w:b/>
                <w:bCs/>
                <w:noProof/>
              </w:rPr>
              <w:t>상생협력법 체크리스트</w:t>
            </w:r>
            <w:r w:rsidR="00B4507D">
              <w:rPr>
                <w:noProof/>
                <w:webHidden/>
              </w:rPr>
              <w:tab/>
            </w:r>
            <w:r w:rsidR="00B4507D">
              <w:rPr>
                <w:noProof/>
                <w:webHidden/>
              </w:rPr>
              <w:fldChar w:fldCharType="begin"/>
            </w:r>
            <w:r w:rsidR="00B4507D">
              <w:rPr>
                <w:noProof/>
                <w:webHidden/>
              </w:rPr>
              <w:instrText xml:space="preserve"> PAGEREF _Toc132733463 \h </w:instrText>
            </w:r>
            <w:r w:rsidR="00B4507D">
              <w:rPr>
                <w:noProof/>
                <w:webHidden/>
              </w:rPr>
            </w:r>
            <w:r w:rsidR="00B4507D">
              <w:rPr>
                <w:noProof/>
                <w:webHidden/>
              </w:rPr>
              <w:fldChar w:fldCharType="separate"/>
            </w:r>
            <w:r w:rsidR="00B4507D">
              <w:rPr>
                <w:noProof/>
                <w:webHidden/>
              </w:rPr>
              <w:t>52</w:t>
            </w:r>
            <w:r w:rsidR="00B4507D">
              <w:rPr>
                <w:noProof/>
                <w:webHidden/>
              </w:rPr>
              <w:fldChar w:fldCharType="end"/>
            </w:r>
          </w:hyperlink>
        </w:p>
        <w:p w14:paraId="327C04AD" w14:textId="13AA1B31" w:rsidR="00EA3B22" w:rsidRPr="001E436D" w:rsidRDefault="00EA3B22">
          <w:pPr>
            <w:rPr>
              <w:rFonts w:ascii="맑은 고딕" w:eastAsia="맑은 고딕" w:hAnsi="맑은 고딕"/>
            </w:rPr>
          </w:pPr>
          <w:r w:rsidRPr="001E436D">
            <w:rPr>
              <w:rFonts w:ascii="맑은 고딕" w:eastAsia="맑은 고딕" w:hAnsi="맑은 고딕"/>
              <w:b/>
              <w:bCs/>
              <w:lang w:val="ko-KR"/>
            </w:rPr>
            <w:fldChar w:fldCharType="end"/>
          </w:r>
        </w:p>
      </w:sdtContent>
    </w:sdt>
    <w:p w14:paraId="629A1341" w14:textId="4BE194C8" w:rsidR="00224403" w:rsidRPr="001E436D" w:rsidRDefault="00224403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28159346" w14:textId="5EBFBD5E" w:rsidR="00224403" w:rsidRPr="001E436D" w:rsidRDefault="00224403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</w:p>
    <w:p w14:paraId="6F888A57" w14:textId="77777777" w:rsidR="00EA3B22" w:rsidRPr="001E436D" w:rsidRDefault="00EA3B22" w:rsidP="00224403">
      <w:pPr>
        <w:wordWrap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sectPr w:rsidR="00EA3B22" w:rsidRPr="001E436D" w:rsidSect="00EA71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134" w:bottom="1701" w:left="1134" w:header="851" w:footer="992" w:gutter="0"/>
          <w:cols w:space="425"/>
          <w:docGrid w:linePitch="360"/>
        </w:sectPr>
      </w:pPr>
    </w:p>
    <w:p w14:paraId="3F96849E" w14:textId="4B050084" w:rsidR="00BD61CF" w:rsidRPr="001E436D" w:rsidRDefault="00F4689C" w:rsidP="00D8461F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bookmarkStart w:id="2" w:name="_Toc132733414"/>
      <w:r w:rsidRP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>임직원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F4689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공정거래</w:t>
      </w:r>
      <w:r w:rsidRPr="00F4689C"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  <w:t xml:space="preserve"> 자율준수 행동 가이드</w:t>
      </w:r>
      <w:bookmarkEnd w:id="2"/>
    </w:p>
    <w:p w14:paraId="0C6A7925" w14:textId="22539432" w:rsidR="00BD61CF" w:rsidRDefault="00BD61CF" w:rsidP="007F55BF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B691435" w14:textId="77777777" w:rsidR="00FE4743" w:rsidRPr="001E436D" w:rsidRDefault="00FE4743" w:rsidP="007F55BF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2822283F" w14:textId="55DCABF3" w:rsidR="002F0E80" w:rsidRPr="001E436D" w:rsidRDefault="00F4689C" w:rsidP="00D8461F">
      <w:pPr>
        <w:pStyle w:val="a6"/>
        <w:numPr>
          <w:ilvl w:val="0"/>
          <w:numId w:val="1"/>
        </w:numPr>
        <w:ind w:left="426"/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3" w:name="_Toc132733415"/>
      <w:r>
        <w:rPr>
          <w:rFonts w:ascii="맑은 고딕" w:eastAsia="맑은 고딕" w:hAnsi="맑은 고딕" w:hint="eastAsia"/>
          <w:b/>
          <w:bCs/>
          <w:sz w:val="24"/>
          <w:szCs w:val="24"/>
        </w:rPr>
        <w:t>기본 원칙</w:t>
      </w:r>
      <w:r w:rsidR="0024280F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24280F"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 w:rsidR="0024280F">
        <w:rPr>
          <w:rFonts w:ascii="맑은 고딕" w:eastAsia="맑은 고딕" w:hAnsi="맑은 고딕" w:hint="eastAsia"/>
          <w:b/>
          <w:bCs/>
          <w:sz w:val="24"/>
          <w:szCs w:val="24"/>
        </w:rPr>
        <w:t>임직원의 준법의무 및 실천</w:t>
      </w:r>
      <w:bookmarkEnd w:id="3"/>
      <w:r w:rsidR="0024280F">
        <w:rPr>
          <w:rFonts w:ascii="맑은 고딕" w:eastAsia="맑은 고딕" w:hAnsi="맑은 고딕"/>
          <w:b/>
          <w:bCs/>
          <w:sz w:val="24"/>
          <w:szCs w:val="24"/>
        </w:rPr>
        <w:t xml:space="preserve"> </w:t>
      </w:r>
    </w:p>
    <w:p w14:paraId="416EB667" w14:textId="77777777" w:rsidR="002F0E80" w:rsidRPr="001E436D" w:rsidRDefault="002F0E80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D592D11" w14:textId="421124E1" w:rsidR="002F0E80" w:rsidRDefault="00F4689C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t>㈜TCC</w:t>
      </w:r>
      <w:r>
        <w:rPr>
          <w:rFonts w:ascii="맑은 고딕" w:eastAsia="맑은 고딕" w:hAnsi="맑은 고딕" w:hint="eastAsia"/>
          <w:bCs/>
          <w:sz w:val="24"/>
          <w:szCs w:val="24"/>
        </w:rPr>
        <w:t>스틸의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모든 임직원은 아래 CP 운영기준 제13조를 준수하고 이에 따라 행동하여야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함.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</w:p>
    <w:p w14:paraId="156B756D" w14:textId="4FA30297" w:rsidR="00F4689C" w:rsidRDefault="00F4689C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F4689C" w14:paraId="033CEEB1" w14:textId="77777777" w:rsidTr="00F4689C">
        <w:tc>
          <w:tcPr>
            <w:tcW w:w="9628" w:type="dxa"/>
          </w:tcPr>
          <w:p w14:paraId="01BDD470" w14:textId="3376C4F9" w:rsidR="00F4689C" w:rsidRPr="00FE4743" w:rsidRDefault="00327BAA" w:rsidP="00F4689C">
            <w:pPr>
              <w:spacing w:line="360" w:lineRule="auto"/>
              <w:rPr>
                <w:b/>
                <w:bCs/>
                <w:sz w:val="22"/>
              </w:rPr>
            </w:pPr>
            <w:r w:rsidRPr="00327BAA">
              <w:rPr>
                <w:b/>
                <w:bCs/>
                <w:sz w:val="22"/>
              </w:rPr>
              <w:t xml:space="preserve">CP 운영기준 </w:t>
            </w:r>
            <w:r w:rsidR="00F4689C" w:rsidRPr="00FE4743">
              <w:rPr>
                <w:rFonts w:hint="eastAsia"/>
                <w:b/>
                <w:bCs/>
                <w:sz w:val="22"/>
              </w:rPr>
              <w:t>제</w:t>
            </w:r>
            <w:r w:rsidR="00F4689C" w:rsidRPr="00FE4743">
              <w:rPr>
                <w:b/>
                <w:bCs/>
                <w:sz w:val="22"/>
              </w:rPr>
              <w:t>13</w:t>
            </w:r>
            <w:r w:rsidR="00F4689C" w:rsidRPr="00FE4743">
              <w:rPr>
                <w:rFonts w:hint="eastAsia"/>
                <w:b/>
                <w:bCs/>
                <w:sz w:val="22"/>
              </w:rPr>
              <w:t>조 임직원의 자율준수</w:t>
            </w:r>
          </w:p>
          <w:p w14:paraId="6A8B8E19" w14:textId="77777777" w:rsidR="00F4689C" w:rsidRPr="00FE4743" w:rsidRDefault="00F4689C" w:rsidP="00D8461F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2"/>
              </w:rPr>
            </w:pPr>
            <w:r w:rsidRPr="00FE4743">
              <w:rPr>
                <w:rFonts w:hint="eastAsia"/>
                <w:sz w:val="22"/>
              </w:rPr>
              <w:t xml:space="preserve">임직원은 회사의 업무를 수행함에 있어 업무와 관련된 공정거래 관련 법규의 준수 및 회사의 </w:t>
            </w:r>
            <w:r w:rsidRPr="00FE4743">
              <w:rPr>
                <w:sz w:val="22"/>
              </w:rPr>
              <w:t>CP</w:t>
            </w:r>
            <w:r w:rsidRPr="00FE4743">
              <w:rPr>
                <w:rFonts w:hint="eastAsia"/>
                <w:sz w:val="22"/>
              </w:rPr>
              <w:t>규정,</w:t>
            </w:r>
            <w:r w:rsidRPr="00FE4743">
              <w:rPr>
                <w:sz w:val="22"/>
              </w:rPr>
              <w:t xml:space="preserve"> </w:t>
            </w:r>
            <w:r w:rsidRPr="00FE4743">
              <w:rPr>
                <w:rFonts w:hint="eastAsia"/>
                <w:sz w:val="22"/>
              </w:rPr>
              <w:t>사규</w:t>
            </w:r>
            <w:r w:rsidRPr="00FE4743">
              <w:rPr>
                <w:sz w:val="22"/>
              </w:rPr>
              <w:t xml:space="preserve"> </w:t>
            </w:r>
            <w:r w:rsidRPr="00FE4743">
              <w:rPr>
                <w:rFonts w:hint="eastAsia"/>
                <w:sz w:val="22"/>
              </w:rPr>
              <w:t>등 각종 지침 및 자율준수편람을 숙지하고,</w:t>
            </w:r>
            <w:r w:rsidRPr="00FE4743">
              <w:rPr>
                <w:sz w:val="22"/>
              </w:rPr>
              <w:t xml:space="preserve"> </w:t>
            </w:r>
            <w:r w:rsidRPr="00FE4743">
              <w:rPr>
                <w:rFonts w:hint="eastAsia"/>
                <w:sz w:val="22"/>
              </w:rPr>
              <w:t>이를 준수하여야 한다.</w:t>
            </w:r>
          </w:p>
          <w:p w14:paraId="06D744E2" w14:textId="77777777" w:rsidR="00F4689C" w:rsidRPr="00FE4743" w:rsidRDefault="00F4689C" w:rsidP="00D8461F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2"/>
              </w:rPr>
            </w:pPr>
            <w:r w:rsidRPr="00FE4743">
              <w:rPr>
                <w:rFonts w:hint="eastAsia"/>
                <w:sz w:val="22"/>
              </w:rPr>
              <w:t>임직원은 고객 및 협력업체</w:t>
            </w:r>
            <w:r w:rsidRPr="00FE4743">
              <w:rPr>
                <w:sz w:val="22"/>
              </w:rPr>
              <w:t xml:space="preserve"> </w:t>
            </w:r>
            <w:r w:rsidRPr="00FE4743">
              <w:rPr>
                <w:rFonts w:hint="eastAsia"/>
                <w:sz w:val="22"/>
              </w:rPr>
              <w:t>등에 대한 공정거래 자율준수를 실천하며</w:t>
            </w:r>
            <w:r w:rsidRPr="00FE4743">
              <w:rPr>
                <w:sz w:val="22"/>
              </w:rPr>
              <w:t xml:space="preserve">, </w:t>
            </w:r>
            <w:r w:rsidRPr="00FE4743">
              <w:rPr>
                <w:rFonts w:hint="eastAsia"/>
                <w:sz w:val="22"/>
              </w:rPr>
              <w:t>전파 노력을 기울여야 한다.</w:t>
            </w:r>
          </w:p>
          <w:p w14:paraId="0B7A3685" w14:textId="77777777" w:rsidR="00F4689C" w:rsidRPr="00FE4743" w:rsidRDefault="00F4689C" w:rsidP="00D8461F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2"/>
              </w:rPr>
            </w:pPr>
            <w:r w:rsidRPr="00FE4743">
              <w:rPr>
                <w:rFonts w:hint="eastAsia"/>
                <w:sz w:val="22"/>
              </w:rPr>
              <w:t>임직원은 공정거래 관련 법규의 위반가능성이 있다고 판단될 시,</w:t>
            </w:r>
            <w:r w:rsidRPr="00FE4743">
              <w:rPr>
                <w:sz w:val="22"/>
              </w:rPr>
              <w:t xml:space="preserve"> </w:t>
            </w:r>
            <w:r w:rsidRPr="00FE4743">
              <w:rPr>
                <w:rFonts w:hint="eastAsia"/>
                <w:sz w:val="22"/>
              </w:rPr>
              <w:t>자율준수운영팀에 제보 또는 협의를 요청하여야 한다.</w:t>
            </w:r>
          </w:p>
          <w:p w14:paraId="6A8A4A6E" w14:textId="77777777" w:rsidR="00F4689C" w:rsidRPr="00FE4743" w:rsidRDefault="00F4689C" w:rsidP="00D8461F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sz w:val="22"/>
              </w:rPr>
            </w:pPr>
            <w:r w:rsidRPr="00FE4743">
              <w:rPr>
                <w:rFonts w:hint="eastAsia"/>
                <w:sz w:val="22"/>
              </w:rPr>
              <w:t>임직원은 자율준수프로그램에 대한 교육을 정기적으로 이수하여야 한다.</w:t>
            </w:r>
          </w:p>
          <w:p w14:paraId="504F09EF" w14:textId="4C28F923" w:rsidR="00F4689C" w:rsidRPr="00F4689C" w:rsidRDefault="00F4689C" w:rsidP="00D8461F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</w:pPr>
            <w:r w:rsidRPr="00FE4743">
              <w:rPr>
                <w:rFonts w:hint="eastAsia"/>
                <w:sz w:val="22"/>
              </w:rPr>
              <w:t>임직원은</w:t>
            </w:r>
            <w:r w:rsidRPr="00FE4743">
              <w:rPr>
                <w:sz w:val="22"/>
              </w:rPr>
              <w:t xml:space="preserve"> 업무수행과정에서 공정거래 관련 법령 위반행위 발견 시 지체없이 회사에 제보하여야 한다.</w:t>
            </w:r>
          </w:p>
        </w:tc>
      </w:tr>
    </w:tbl>
    <w:p w14:paraId="3BA7452E" w14:textId="09393FE0" w:rsidR="00F4689C" w:rsidRDefault="00F4689C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4542959" w14:textId="77777777" w:rsidR="00FE4743" w:rsidRPr="001E436D" w:rsidRDefault="00FE4743" w:rsidP="002F0E8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42F281F8" w14:textId="171EB7A5" w:rsidR="00F4689C" w:rsidRPr="00F4689C" w:rsidRDefault="00F4689C" w:rsidP="00D8461F">
      <w:pPr>
        <w:pStyle w:val="a6"/>
        <w:numPr>
          <w:ilvl w:val="0"/>
          <w:numId w:val="1"/>
        </w:numPr>
        <w:ind w:left="426"/>
        <w:outlineLvl w:val="1"/>
        <w:rPr>
          <w:rFonts w:ascii="맑은 고딕" w:eastAsia="맑은 고딕" w:hAnsi="맑은 고딕"/>
          <w:b/>
          <w:sz w:val="24"/>
        </w:rPr>
      </w:pPr>
      <w:bookmarkStart w:id="4" w:name="_Toc132733416"/>
      <w:r w:rsidRPr="00F4689C">
        <w:rPr>
          <w:rFonts w:ascii="맑은 고딕" w:eastAsia="맑은 고딕" w:hAnsi="맑은 고딕" w:hint="eastAsia"/>
          <w:b/>
          <w:sz w:val="24"/>
        </w:rPr>
        <w:lastRenderedPageBreak/>
        <w:t>공정거래법 자율준수</w:t>
      </w:r>
      <w:bookmarkEnd w:id="4"/>
    </w:p>
    <w:p w14:paraId="415B0388" w14:textId="37E233A6" w:rsidR="00F4689C" w:rsidRDefault="00F4689C" w:rsidP="00F4689C">
      <w:pPr>
        <w:pStyle w:val="a6"/>
        <w:rPr>
          <w:rFonts w:ascii="맑은 고딕" w:eastAsia="맑은 고딕" w:hAnsi="맑은 고딕"/>
          <w:sz w:val="24"/>
        </w:rPr>
      </w:pPr>
    </w:p>
    <w:p w14:paraId="2DE98B19" w14:textId="2AB231F0" w:rsidR="00F4689C" w:rsidRPr="001E436D" w:rsidRDefault="00F4689C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5" w:name="_Toc132733417"/>
      <w:r>
        <w:rPr>
          <w:rFonts w:ascii="맑은 고딕" w:eastAsia="맑은 고딕" w:hAnsi="맑은 고딕" w:hint="eastAsia"/>
          <w:b/>
          <w:bCs/>
          <w:sz w:val="24"/>
          <w:szCs w:val="24"/>
        </w:rPr>
        <w:t>부당한 공동행위 관련 행동지침</w:t>
      </w:r>
      <w:bookmarkEnd w:id="5"/>
    </w:p>
    <w:p w14:paraId="738A1CCA" w14:textId="77777777" w:rsidR="00F4689C" w:rsidRPr="001E436D" w:rsidRDefault="00F4689C" w:rsidP="00F4689C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722D3CA3" w14:textId="27767130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가격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등을 포함한 거래조건이나 이를 결정하는데 필요한 자료를 경쟁사에 요구, 제공, 교환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하지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않을 것</w:t>
      </w:r>
    </w:p>
    <w:p w14:paraId="54E74D4A" w14:textId="51B2D6ED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경쟁사로부터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가격이나 거래조건에 대한 문의 또는 요청이 있을 경우 제공이 불가능함을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밝히고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이를 기록으로 남겨둘 것</w:t>
      </w:r>
    </w:p>
    <w:p w14:paraId="7254B0E5" w14:textId="6DD9BAAB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상대방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또는 모임, 교류회 등으로부터 담합 요청 또는 권유가 있을 경우 이를 명확하게 거절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하고</w:t>
      </w:r>
      <w:r w:rsidRPr="00F4689C">
        <w:rPr>
          <w:rFonts w:ascii="맑은 고딕" w:eastAsia="맑은 고딕" w:hAnsi="맑은 고딕"/>
          <w:bCs/>
          <w:sz w:val="24"/>
          <w:szCs w:val="24"/>
        </w:rPr>
        <w:t>, 향후 해당 상대방 또는 모임 등의 접촉은 자제할 것</w:t>
      </w:r>
    </w:p>
    <w:p w14:paraId="1B0E5975" w14:textId="596CD529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경쟁사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관련 정보는 적법하게 입수하여야 하며, 입수경위와 출처를 명확하게 기록할 것</w:t>
      </w:r>
    </w:p>
    <w:p w14:paraId="44D47C7B" w14:textId="171BD75B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입찰에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참여하려 하는 경우, 실적, 대상, 물건 등에 관한 수주예정사의 선정과 관련한 정보를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입찰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참가가 예상되는 다른 사업자와 교환하지 말 것</w:t>
      </w:r>
    </w:p>
    <w:p w14:paraId="07AF3471" w14:textId="26D6B124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다른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사업자와 공동으로 입찰에 관한 발주 수량, 비율 등을 경정하지 말 것</w:t>
      </w:r>
    </w:p>
    <w:p w14:paraId="0B419F76" w14:textId="77777777" w:rsid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입찰대상이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되는 상품 또는 용역의 가격수준이나 동향에 관한 정보를 당해 입찰에 참가하려고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하는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사업자간 정보교환을 하거나, 동종업체간 정보수집 또는 제공, 정보교환 촉진 불가</w:t>
      </w:r>
    </w:p>
    <w:p w14:paraId="69CB9D48" w14:textId="0C3C958B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lastRenderedPageBreak/>
        <w:t>동일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입찰에 참여하는 다른 사업자의 입찰 관련 서류를 대신 작성해 주거나 전달해 주지 말 것</w:t>
      </w:r>
    </w:p>
    <w:p w14:paraId="41B05999" w14:textId="7D08D226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당사가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낙찰받은 사업 건과 관련하여, 해당 입찰에 참여하였던 다른 사업자를 당사의 하도급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업체로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선정하는 행위는 담합으로 의심받을 소지가 크므로 지양. 단, 반드시 해당 업체 소싱이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 xml:space="preserve"> 필요한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경우는 법무부서 검토를 거친 후 해당 사업 건 발주자로부터 서면 승낙을 받을 것</w:t>
      </w:r>
    </w:p>
    <w:p w14:paraId="7089A728" w14:textId="15687CD2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들러리로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입찰에 참여해 달라는 요구가 있을 경우 이를 단호히 거절할 것</w:t>
      </w:r>
    </w:p>
    <w:p w14:paraId="7F5FEEC7" w14:textId="0E90330B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입찰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관련 회사 내부 자료, 이메일 등에 담합 사실이 없음에도 외부에서 오해할 만한 표현을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사용하지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말 것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F4689C">
        <w:rPr>
          <w:rFonts w:ascii="맑은 고딕" w:eastAsia="맑은 고딕" w:hAnsi="맑은 고딕"/>
          <w:bCs/>
          <w:sz w:val="24"/>
          <w:szCs w:val="24"/>
        </w:rPr>
        <w:t>업체 사전 협의 완료, 협력 또는 협조 강화, 당사 지원 예정 등</w:t>
      </w:r>
      <w:r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20D9512E" w14:textId="4D4133F2" w:rsidR="00F4689C" w:rsidRPr="00F4689C" w:rsidRDefault="00F4689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F4689C">
        <w:rPr>
          <w:rFonts w:ascii="맑은 고딕" w:eastAsia="맑은 고딕" w:hAnsi="맑은 고딕" w:hint="eastAsia"/>
          <w:bCs/>
          <w:sz w:val="24"/>
          <w:szCs w:val="24"/>
        </w:rPr>
        <w:t>다른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사업자와 합의 · 협의 등을 통해 입찰가격을 정하는 행위, 낙찰 예정자 또는 수주 물량을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>결정하는</w:t>
      </w:r>
      <w:r w:rsidRPr="00F4689C">
        <w:rPr>
          <w:rFonts w:ascii="맑은 고딕" w:eastAsia="맑은 고딕" w:hAnsi="맑은 고딕"/>
          <w:bCs/>
          <w:sz w:val="24"/>
          <w:szCs w:val="24"/>
        </w:rPr>
        <w:t xml:space="preserve"> 행위는 절대로 불가함을 명심할</w:t>
      </w:r>
      <w:r w:rsidRPr="00F4689C">
        <w:rPr>
          <w:rFonts w:ascii="맑은 고딕" w:eastAsia="맑은 고딕" w:hAnsi="맑은 고딕" w:hint="eastAsia"/>
          <w:bCs/>
          <w:sz w:val="24"/>
          <w:szCs w:val="24"/>
        </w:rPr>
        <w:t xml:space="preserve"> 것.</w:t>
      </w:r>
    </w:p>
    <w:p w14:paraId="04B9A6BC" w14:textId="687A0F00" w:rsidR="00FE4743" w:rsidRDefault="00FE4743" w:rsidP="007F7641">
      <w:pPr>
        <w:pStyle w:val="a6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sz w:val="24"/>
        </w:rPr>
        <w:br w:type="page"/>
      </w:r>
    </w:p>
    <w:p w14:paraId="613E259B" w14:textId="4D5D7710" w:rsidR="007F7641" w:rsidRPr="001E436D" w:rsidRDefault="007F7641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6" w:name="_Toc132733418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일반 불공정 거래행위 행동 지침</w:t>
      </w:r>
      <w:bookmarkEnd w:id="6"/>
    </w:p>
    <w:p w14:paraId="283584B3" w14:textId="77777777" w:rsidR="007F7641" w:rsidRPr="001E436D" w:rsidRDefault="007F7641" w:rsidP="007F7641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74F34829" w14:textId="53C26168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당사와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거래를 원하는 업체가 있을 경우 해당 업체에 거래 개시에 대한 대가로서 해당 거래와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무관한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부당행위를 요구하지 말 것</w:t>
      </w:r>
    </w:p>
    <w:p w14:paraId="758E27F7" w14:textId="77777777" w:rsid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상기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부당행위 요구에 업체가 응하지 않는다고 하여 거래 개시를 거절하지 말 것</w:t>
      </w:r>
    </w:p>
    <w:p w14:paraId="3B6870E1" w14:textId="2B2A6104" w:rsidR="007F7641" w:rsidRPr="007F7641" w:rsidRDefault="007F7641" w:rsidP="007F7641">
      <w:pPr>
        <w:pStyle w:val="a6"/>
        <w:ind w:left="800"/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☞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상기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부당행위에는 당사가 지정하는 제3자의 물품, 용역을 의무적으로 구입하게 하는 행위,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 xml:space="preserve"> 금품 또는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향응의 제공을 요구하는 행위 등이 있을 수 있음</w:t>
      </w:r>
    </w:p>
    <w:p w14:paraId="33DF00F7" w14:textId="25ECD6B0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거래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대상 업체의 선정 또는 거래 거절은 반드시 회사 내부의 관련 규정에 따라 처리할 것</w:t>
      </w:r>
    </w:p>
    <w:p w14:paraId="545DF29C" w14:textId="34FA046C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동일한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상품·용역 등을 제공하는 경우 정당한 사유 없이 비계열회사에 현저하게 불리한 가격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조건을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설정하지 말 것</w:t>
      </w:r>
    </w:p>
    <w:p w14:paraId="01D66A4C" w14:textId="53A39F15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합리적인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이유 없이 특정 사업자만을 거래조건, 서비스 내용 등을 차별하여 거래하지 말 것</w:t>
      </w:r>
    </w:p>
    <w:p w14:paraId="17C05C4F" w14:textId="7FE18270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고객이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당사 서비스, 제품 등을 구입·사용하게 하기 위하여 고객 또는 고객 담당자에 불법적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금품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또는 향응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7F7641">
        <w:rPr>
          <w:rFonts w:ascii="맑은 고딕" w:eastAsia="맑은 고딕" w:hAnsi="맑은 고딕"/>
          <w:bCs/>
          <w:sz w:val="24"/>
          <w:szCs w:val="24"/>
        </w:rPr>
        <w:t>리베이트</w:t>
      </w:r>
      <w:r>
        <w:rPr>
          <w:rFonts w:ascii="맑은 고딕" w:eastAsia="맑은 고딕" w:hAnsi="맑은 고딕"/>
          <w:bCs/>
          <w:sz w:val="24"/>
          <w:szCs w:val="24"/>
        </w:rPr>
        <w:t>)</w:t>
      </w:r>
      <w:r w:rsidRPr="007F7641">
        <w:rPr>
          <w:rFonts w:ascii="맑은 고딕" w:eastAsia="맑은 고딕" w:hAnsi="맑은 고딕"/>
          <w:bCs/>
          <w:sz w:val="24"/>
          <w:szCs w:val="24"/>
        </w:rPr>
        <w:t>을 제공하지 말 것</w:t>
      </w:r>
    </w:p>
    <w:p w14:paraId="15F8162E" w14:textId="06FEE8B8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고객에게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제공하는 당사 서비스, 제품 관련 정보는 항상 진실된 정보만을 제공하여야 하고,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고객을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유인하기 위하여 허위·과장된 정보를 고객에게 전달하여서</w:t>
      </w:r>
      <w:r w:rsidRPr="007F7641">
        <w:rPr>
          <w:rFonts w:ascii="맑은 고딕" w:eastAsia="맑은 고딕" w:hAnsi="맑은 고딕"/>
          <w:bCs/>
          <w:sz w:val="24"/>
          <w:szCs w:val="24"/>
        </w:rPr>
        <w:lastRenderedPageBreak/>
        <w:t>는 아니됨</w:t>
      </w:r>
    </w:p>
    <w:p w14:paraId="2CA11769" w14:textId="42524B72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고객이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당사와 거래하게 하기 위하여 경쟁사 사업활동을 방해·침해하는 행위를 하지 말 것</w:t>
      </w:r>
    </w:p>
    <w:p w14:paraId="27825490" w14:textId="3294EAB5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당사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용역, 서비스 제공을 조건으로 고객에게 불필요한 기타 용역, 서비스 등을 구매하도록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하지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말 것</w:t>
      </w:r>
      <w:r w:rsidR="0073722E">
        <w:rPr>
          <w:rFonts w:ascii="맑은 고딕" w:eastAsia="맑은 고딕" w:hAnsi="맑은 고딕"/>
          <w:bCs/>
          <w:sz w:val="24"/>
          <w:szCs w:val="24"/>
        </w:rPr>
        <w:t>(</w:t>
      </w:r>
      <w:r w:rsidRPr="007F7641">
        <w:rPr>
          <w:rFonts w:ascii="맑은 고딕" w:eastAsia="맑은 고딕" w:hAnsi="맑은 고딕"/>
          <w:bCs/>
          <w:sz w:val="24"/>
          <w:szCs w:val="24"/>
        </w:rPr>
        <w:t>끼워팔기 금지</w:t>
      </w:r>
      <w:r w:rsidR="0073722E"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2DAFF894" w14:textId="72D357A2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당사의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업계 지배력 강화 또는 신규 사업자 진입 저지를 위해 물품 · 용역 등을 현저히 저가로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판매하는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행위를 하여서는 아니됨</w:t>
      </w:r>
    </w:p>
    <w:p w14:paraId="0910F1E1" w14:textId="595CC8BC" w:rsidR="007F7641" w:rsidRPr="007F7641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협력업체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거래 시 객관적으로 봤을</w:t>
      </w:r>
      <w:r w:rsidR="005F161C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/>
          <w:bCs/>
          <w:sz w:val="24"/>
          <w:szCs w:val="24"/>
        </w:rPr>
        <w:t>때</w:t>
      </w:r>
      <w:r w:rsidR="005F161C">
        <w:rPr>
          <w:rFonts w:ascii="맑은 고딕" w:eastAsia="맑은 고딕" w:hAnsi="맑은 고딕" w:hint="eastAsia"/>
          <w:bCs/>
          <w:sz w:val="24"/>
          <w:szCs w:val="24"/>
        </w:rPr>
        <w:t>,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업체가 달성할 수 없는 조건을 내세우고 업체가 이를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달성하지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못할 것을 빌미로 거래물량 축소, 협력업체 탈락 등의 불이익을 주지 말 것</w:t>
      </w:r>
    </w:p>
    <w:p w14:paraId="1FAD792D" w14:textId="54371C4D" w:rsidR="00F4689C" w:rsidRDefault="007F7641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F7641">
        <w:rPr>
          <w:rFonts w:ascii="맑은 고딕" w:eastAsia="맑은 고딕" w:hAnsi="맑은 고딕" w:hint="eastAsia"/>
          <w:bCs/>
          <w:sz w:val="24"/>
          <w:szCs w:val="24"/>
        </w:rPr>
        <w:t>특정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사업을 위하여 경쟁자 핵심인력을 과다한 이익을 제공하는 등의 방식으로 빼오는 행위를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F7641">
        <w:rPr>
          <w:rFonts w:ascii="맑은 고딕" w:eastAsia="맑은 고딕" w:hAnsi="맑은 고딕" w:hint="eastAsia"/>
          <w:bCs/>
          <w:sz w:val="24"/>
          <w:szCs w:val="24"/>
        </w:rPr>
        <w:t>하지</w:t>
      </w:r>
      <w:r w:rsidRPr="007F7641">
        <w:rPr>
          <w:rFonts w:ascii="맑은 고딕" w:eastAsia="맑은 고딕" w:hAnsi="맑은 고딕"/>
          <w:bCs/>
          <w:sz w:val="24"/>
          <w:szCs w:val="24"/>
        </w:rPr>
        <w:t xml:space="preserve"> 말 것</w:t>
      </w:r>
    </w:p>
    <w:p w14:paraId="6B1CA256" w14:textId="47A13D4F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부당하게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상대방에게 불이익을 주는 계약조건</w:t>
      </w:r>
      <w:r w:rsidR="0073722E">
        <w:rPr>
          <w:rFonts w:ascii="맑은 고딕" w:eastAsia="맑은 고딕" w:hAnsi="맑은 고딕"/>
          <w:bCs/>
          <w:sz w:val="24"/>
          <w:szCs w:val="24"/>
        </w:rPr>
        <w:t>(</w:t>
      </w:r>
      <w:r w:rsidRPr="005F161C">
        <w:rPr>
          <w:rFonts w:ascii="맑은 고딕" w:eastAsia="맑은 고딕" w:hAnsi="맑은 고딕"/>
          <w:bCs/>
          <w:sz w:val="24"/>
          <w:szCs w:val="24"/>
        </w:rPr>
        <w:t>업체 귀책 시 계약금액 무조건 전액 환수 등</w:t>
      </w:r>
      <w:r w:rsidR="0073722E">
        <w:rPr>
          <w:rFonts w:ascii="맑은 고딕" w:eastAsia="맑은 고딕" w:hAnsi="맑은 고딕" w:hint="eastAsia"/>
          <w:bCs/>
          <w:sz w:val="24"/>
          <w:szCs w:val="24"/>
        </w:rPr>
        <w:t>)</w:t>
      </w:r>
      <w:r w:rsidRPr="005F161C">
        <w:rPr>
          <w:rFonts w:ascii="맑은 고딕" w:eastAsia="맑은 고딕" w:hAnsi="맑은 고딕"/>
          <w:bCs/>
          <w:sz w:val="24"/>
          <w:szCs w:val="24"/>
        </w:rPr>
        <w:t>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설정하지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말 것</w:t>
      </w:r>
    </w:p>
    <w:p w14:paraId="0B70A47D" w14:textId="095B7356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업체의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업무수행과 관련하여, 당초 계약 내용과 다르게 그 내용, 품목, 가격, 요금 등에 관하여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당사의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지도를 받거나 허가를 받도록 하는 등의 부당한 경영 간섭 행위를 하지 말 것</w:t>
      </w:r>
    </w:p>
    <w:p w14:paraId="2294B791" w14:textId="531D653D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당사의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제품, 서비스 등을 정당한 사유 없이 특정 지역이나 상대방에 한하여 거</w:t>
      </w:r>
      <w:r w:rsidRPr="005F161C">
        <w:rPr>
          <w:rFonts w:ascii="맑은 고딕" w:eastAsia="맑은 고딕" w:hAnsi="맑은 고딕"/>
          <w:bCs/>
          <w:sz w:val="24"/>
          <w:szCs w:val="24"/>
        </w:rPr>
        <w:lastRenderedPageBreak/>
        <w:t>래하지 말 것</w:t>
      </w:r>
    </w:p>
    <w:p w14:paraId="111A2890" w14:textId="62F8D4B0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사업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수행 시 거래 상대방의 기술을 무단으로 이용하지 말 것</w:t>
      </w:r>
    </w:p>
    <w:p w14:paraId="0915CE6C" w14:textId="0D54A332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당사와의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기존 거래 관계를 종료하고 거래처를 다른 회사로 변경하려고 하는 업체에게 정당한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환급금을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지급하지 않거나, 기존 재고를 일방적으로 전량 반품 또는 담보·보증보험 등을 해제,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반환하지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않는 등의 방식으로 거래처 이전을 방해하지 말 것</w:t>
      </w:r>
    </w:p>
    <w:p w14:paraId="07E1021D" w14:textId="2D8F9590" w:rsidR="005F161C" w:rsidRPr="005F161C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업체가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당사의 경쟁사업자와 거래하거나 경쟁사업자의 물품 등을 취급한다는 이유로 업체에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요구를 하거나, 이를 지키지 않았다는 이유로 거래 종료 등 불이익을 주지 말 것</w:t>
      </w:r>
    </w:p>
    <w:p w14:paraId="61458E50" w14:textId="2229C0A4" w:rsidR="00FE4743" w:rsidRDefault="005F161C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161C">
        <w:rPr>
          <w:rFonts w:ascii="맑은 고딕" w:eastAsia="맑은 고딕" w:hAnsi="맑은 고딕" w:hint="eastAsia"/>
          <w:bCs/>
          <w:sz w:val="24"/>
          <w:szCs w:val="24"/>
        </w:rPr>
        <w:t>업체의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당사에 대한 거래 의존도가 매우 높음을 이유로 해당 업체에 부당한 요구를 하거나,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5F161C">
        <w:rPr>
          <w:rFonts w:ascii="맑은 고딕" w:eastAsia="맑은 고딕" w:hAnsi="맑은 고딕" w:hint="eastAsia"/>
          <w:bCs/>
          <w:sz w:val="24"/>
          <w:szCs w:val="24"/>
        </w:rPr>
        <w:t>합리적인</w:t>
      </w:r>
      <w:r w:rsidRPr="005F161C">
        <w:rPr>
          <w:rFonts w:ascii="맑은 고딕" w:eastAsia="맑은 고딕" w:hAnsi="맑은 고딕"/>
          <w:bCs/>
          <w:sz w:val="24"/>
          <w:szCs w:val="24"/>
        </w:rPr>
        <w:t xml:space="preserve"> 이유없이 거래를 거절하는 등 부당하게 불이익을 주지 말 것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3661873" w14:textId="1E69C8C2" w:rsidR="003D3622" w:rsidRPr="001E436D" w:rsidRDefault="003D3622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7" w:name="_Toc132733419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부당지원 행위 행동 지침</w:t>
      </w:r>
      <w:bookmarkEnd w:id="7"/>
    </w:p>
    <w:p w14:paraId="5EC4CE5D" w14:textId="77777777" w:rsidR="003D3622" w:rsidRPr="001E436D" w:rsidRDefault="003D3622" w:rsidP="003D362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65838393" w14:textId="015B96BE" w:rsidR="003D362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3D3622">
        <w:rPr>
          <w:rFonts w:ascii="맑은 고딕" w:eastAsia="맑은 고딕" w:hAnsi="맑은 고딕" w:hint="eastAsia"/>
          <w:bCs/>
          <w:sz w:val="24"/>
          <w:szCs w:val="24"/>
        </w:rPr>
        <w:t>공정거래법상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</w:t>
      </w:r>
      <w:r>
        <w:rPr>
          <w:rFonts w:ascii="맑은 고딕" w:eastAsia="맑은 고딕" w:hAnsi="맑은 고딕"/>
          <w:bCs/>
          <w:sz w:val="24"/>
          <w:szCs w:val="24"/>
        </w:rPr>
        <w:t>‘</w:t>
      </w:r>
      <w:r w:rsidRPr="003D3622">
        <w:rPr>
          <w:rFonts w:ascii="맑은 고딕" w:eastAsia="맑은 고딕" w:hAnsi="맑은 고딕"/>
          <w:bCs/>
          <w:sz w:val="24"/>
          <w:szCs w:val="24"/>
        </w:rPr>
        <w:t>일반 부당지원 행위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3D3622">
        <w:rPr>
          <w:rFonts w:ascii="맑은 고딕" w:eastAsia="맑은 고딕" w:hAnsi="맑은 고딕"/>
          <w:bCs/>
          <w:sz w:val="24"/>
          <w:szCs w:val="24"/>
        </w:rPr>
        <w:t>상당한 규모·유리한 조건의 거래, 통행세 거래)’ 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지 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규정은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당사와 계열사간 거래뿐만 아니라, 당사와 비계열사간 거래에도 적용되는 규정임을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명심할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것</w:t>
      </w:r>
    </w:p>
    <w:p w14:paraId="7B4A8B99" w14:textId="3AB6342F" w:rsidR="003D362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3D3622">
        <w:rPr>
          <w:rFonts w:ascii="맑은 고딕" w:eastAsia="맑은 고딕" w:hAnsi="맑은 고딕" w:hint="eastAsia"/>
          <w:bCs/>
          <w:sz w:val="24"/>
          <w:szCs w:val="24"/>
        </w:rPr>
        <w:t>계열사와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내부거래를 추진하고자 할 경우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3D3622">
        <w:rPr>
          <w:rFonts w:ascii="맑은 고딕" w:eastAsia="맑은 고딕" w:hAnsi="맑은 고딕"/>
          <w:bCs/>
          <w:sz w:val="24"/>
          <w:szCs w:val="24"/>
        </w:rPr>
        <w:t>수의계약, 경쟁입찰 모두 포함</w:t>
      </w:r>
      <w:r>
        <w:rPr>
          <w:rFonts w:ascii="맑은 고딕" w:eastAsia="맑은 고딕" w:hAnsi="맑은 고딕" w:hint="eastAsia"/>
          <w:bCs/>
          <w:sz w:val="24"/>
          <w:szCs w:val="24"/>
        </w:rPr>
        <w:t>)</w:t>
      </w:r>
      <w:r w:rsidRPr="003D3622">
        <w:rPr>
          <w:rFonts w:ascii="맑은 고딕" w:eastAsia="맑은 고딕" w:hAnsi="맑은 고딕"/>
          <w:bCs/>
          <w:sz w:val="24"/>
          <w:szCs w:val="24"/>
        </w:rPr>
        <w:t>시 회사 규정지침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등에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따라 사전에 내부거래 심의를 거쳐 공정거래법 위반 여부를 심의 받을 것</w:t>
      </w:r>
    </w:p>
    <w:p w14:paraId="6054F4A2" w14:textId="77777777" w:rsidR="003D362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3D3622">
        <w:rPr>
          <w:rFonts w:ascii="맑은 고딕" w:eastAsia="맑은 고딕" w:hAnsi="맑은 고딕" w:hint="eastAsia"/>
          <w:bCs/>
          <w:sz w:val="24"/>
          <w:szCs w:val="24"/>
        </w:rPr>
        <w:t>공정거래법상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부당지원 행위는 그러한 부당지원을 받은 회사, 부당지원을 한 회사 모두 처벌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대상이라는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점을 유의할 것</w:t>
      </w:r>
    </w:p>
    <w:p w14:paraId="14EE5759" w14:textId="77777777" w:rsidR="0076464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3D3622">
        <w:rPr>
          <w:rFonts w:ascii="맑은 고딕" w:eastAsia="맑은 고딕" w:hAnsi="맑은 고딕" w:hint="eastAsia"/>
          <w:bCs/>
          <w:sz w:val="24"/>
          <w:szCs w:val="24"/>
        </w:rPr>
        <w:t>계열사인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고객이 계약 내용에 포함되지 않은 추가 업무를 그에 대한 대가 지급없이 수행할 것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을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요청하는 경우, 이는 공정거래법상 금지되는 부당지원 행위에 해당할 소지가 있음을 알린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D3622">
        <w:rPr>
          <w:rFonts w:ascii="맑은 고딕" w:eastAsia="맑은 고딕" w:hAnsi="맑은 고딕" w:hint="eastAsia"/>
          <w:bCs/>
          <w:sz w:val="24"/>
          <w:szCs w:val="24"/>
        </w:rPr>
        <w:t>후</w:t>
      </w:r>
      <w:r w:rsidRPr="003D3622">
        <w:rPr>
          <w:rFonts w:ascii="맑은 고딕" w:eastAsia="맑은 고딕" w:hAnsi="맑은 고딕"/>
          <w:bCs/>
          <w:sz w:val="24"/>
          <w:szCs w:val="24"/>
        </w:rPr>
        <w:t xml:space="preserve"> 추가업무에 대한 정당한 변경계약 체결 후 이를 수행할 것</w:t>
      </w:r>
    </w:p>
    <w:p w14:paraId="673951C5" w14:textId="77777777" w:rsidR="0076464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64642">
        <w:rPr>
          <w:rFonts w:ascii="맑은 고딕" w:eastAsia="맑은 고딕" w:hAnsi="맑은 고딕" w:hint="eastAsia"/>
          <w:bCs/>
          <w:sz w:val="24"/>
          <w:szCs w:val="24"/>
        </w:rPr>
        <w:t>역할이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없는 회사</w:t>
      </w:r>
      <w:r w:rsidR="00764642">
        <w:rPr>
          <w:rFonts w:ascii="맑은 고딕" w:eastAsia="맑은 고딕" w:hAnsi="맑은 고딕"/>
          <w:bCs/>
          <w:sz w:val="24"/>
          <w:szCs w:val="24"/>
        </w:rPr>
        <w:t>(</w:t>
      </w:r>
      <w:r w:rsidRPr="00764642">
        <w:rPr>
          <w:rFonts w:ascii="맑은 고딕" w:eastAsia="맑은 고딕" w:hAnsi="맑은 고딕"/>
          <w:bCs/>
          <w:sz w:val="24"/>
          <w:szCs w:val="24"/>
        </w:rPr>
        <w:t>계열사</w:t>
      </w:r>
      <w:r w:rsidR="00764642">
        <w:rPr>
          <w:rFonts w:ascii="맑은 고딕" w:eastAsia="맑은 고딕" w:hAnsi="맑은 고딕"/>
          <w:bCs/>
          <w:sz w:val="24"/>
          <w:szCs w:val="24"/>
        </w:rPr>
        <w:t>,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비계열사 포함</w:t>
      </w:r>
      <w:r w:rsidR="00764642">
        <w:rPr>
          <w:rFonts w:ascii="맑은 고딕" w:eastAsia="맑은 고딕" w:hAnsi="맑은 고딕"/>
          <w:bCs/>
          <w:sz w:val="24"/>
          <w:szCs w:val="24"/>
        </w:rPr>
        <w:t>)</w:t>
      </w:r>
      <w:r w:rsidRPr="00764642">
        <w:rPr>
          <w:rFonts w:ascii="맑은 고딕" w:eastAsia="맑은 고딕" w:hAnsi="맑은 고딕"/>
          <w:bCs/>
          <w:sz w:val="24"/>
          <w:szCs w:val="24"/>
        </w:rPr>
        <w:t>을 거래 단계에 추가시키거나, 그 역할에 비해 과도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하게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높거나 낮은 대가를 지급하지 말 것</w:t>
      </w:r>
    </w:p>
    <w:p w14:paraId="61C07B83" w14:textId="77777777" w:rsidR="0076464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64642">
        <w:rPr>
          <w:rFonts w:ascii="맑은 고딕" w:eastAsia="맑은 고딕" w:hAnsi="맑은 고딕" w:hint="eastAsia"/>
          <w:bCs/>
          <w:sz w:val="24"/>
          <w:szCs w:val="24"/>
        </w:rPr>
        <w:t>특별한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역할 없이 거래 단계에 끼어드는 행위, 역할에 비해 과도하게 높거나 낮은 대가를 받는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행위를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하지 말 것</w:t>
      </w:r>
    </w:p>
    <w:p w14:paraId="3528AEDE" w14:textId="77777777" w:rsidR="0076464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64642">
        <w:rPr>
          <w:rFonts w:ascii="맑은 고딕" w:eastAsia="맑은 고딕" w:hAnsi="맑은 고딕" w:hint="eastAsia"/>
          <w:bCs/>
          <w:sz w:val="24"/>
          <w:szCs w:val="24"/>
        </w:rPr>
        <w:lastRenderedPageBreak/>
        <w:t>계열사와의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거래라 하여 상호 체결한 계약 내용상의 상대방 책임을 면제하는 행위, 계약 대금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지급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기한을 연장하는 행위 등을 통해 상대방을 간접적으로 지원하는 행위 또한 공정거래법상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부당지원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행위에 해당할 소지가 있으므로, 계열사간 거래 시에도 상호 체결한 계약의 내용을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철저히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준수할 것</w:t>
      </w:r>
    </w:p>
    <w:p w14:paraId="7082CCAB" w14:textId="77777777" w:rsidR="00764642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64642">
        <w:rPr>
          <w:rFonts w:ascii="맑은 고딕" w:eastAsia="맑은 고딕" w:hAnsi="맑은 고딕" w:hint="eastAsia"/>
          <w:bCs/>
          <w:sz w:val="24"/>
          <w:szCs w:val="24"/>
        </w:rPr>
        <w:t>계열사와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내부거래 시 그 가격에 대해 정상가격과의 비교절차, 보안성·효율성·긴급성 등의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검토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등 공정거래법에서 규정하는 절차를 거칠 것</w:t>
      </w:r>
    </w:p>
    <w:p w14:paraId="541CB9D5" w14:textId="26BB0B10" w:rsidR="00FE4743" w:rsidRDefault="003D3622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764642">
        <w:rPr>
          <w:rFonts w:ascii="맑은 고딕" w:eastAsia="맑은 고딕" w:hAnsi="맑은 고딕" w:hint="eastAsia"/>
          <w:bCs/>
          <w:sz w:val="24"/>
          <w:szCs w:val="24"/>
        </w:rPr>
        <w:t>계열사에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대한 지원 행위가 그 요건상 공정거래법상 </w:t>
      </w:r>
      <w:r w:rsidR="008A3A20">
        <w:rPr>
          <w:rFonts w:ascii="맑은 고딕" w:eastAsia="맑은 고딕" w:hAnsi="맑은 고딕"/>
          <w:bCs/>
          <w:sz w:val="24"/>
          <w:szCs w:val="24"/>
        </w:rPr>
        <w:t>‘</w:t>
      </w:r>
      <w:r w:rsidRPr="00764642">
        <w:rPr>
          <w:rFonts w:ascii="맑은 고딕" w:eastAsia="맑은 고딕" w:hAnsi="맑은 고딕"/>
          <w:bCs/>
          <w:sz w:val="24"/>
          <w:szCs w:val="24"/>
        </w:rPr>
        <w:t>특수관계인에 대한 부당지원 행위</w:t>
      </w:r>
      <w:r w:rsidR="008A3A20">
        <w:rPr>
          <w:rFonts w:ascii="맑은 고딕" w:eastAsia="맑은 고딕" w:hAnsi="맑은 고딕"/>
          <w:bCs/>
          <w:sz w:val="24"/>
          <w:szCs w:val="24"/>
        </w:rPr>
        <w:t>’</w:t>
      </w:r>
      <w:r w:rsidRPr="00764642">
        <w:rPr>
          <w:rFonts w:ascii="맑은 고딕" w:eastAsia="맑은 고딕" w:hAnsi="맑은 고딕"/>
          <w:bCs/>
          <w:sz w:val="24"/>
          <w:szCs w:val="24"/>
        </w:rPr>
        <w:t>에는</w:t>
      </w:r>
      <w:r w:rsidR="00764642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해당하지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않더라도, </w:t>
      </w:r>
      <w:r w:rsidR="008A3A20">
        <w:rPr>
          <w:rFonts w:ascii="맑은 고딕" w:eastAsia="맑은 고딕" w:hAnsi="맑은 고딕"/>
          <w:bCs/>
          <w:sz w:val="24"/>
          <w:szCs w:val="24"/>
        </w:rPr>
        <w:t>‘</w:t>
      </w:r>
      <w:r w:rsidRPr="00764642">
        <w:rPr>
          <w:rFonts w:ascii="맑은 고딕" w:eastAsia="맑은 고딕" w:hAnsi="맑은 고딕"/>
          <w:bCs/>
          <w:sz w:val="24"/>
          <w:szCs w:val="24"/>
        </w:rPr>
        <w:t>일반 부당지원 행위</w:t>
      </w:r>
      <w:r w:rsidR="008A3A20">
        <w:rPr>
          <w:rFonts w:ascii="맑은 고딕" w:eastAsia="맑은 고딕" w:hAnsi="맑은 고딕"/>
          <w:bCs/>
          <w:sz w:val="24"/>
          <w:szCs w:val="24"/>
        </w:rPr>
        <w:t>’</w:t>
      </w:r>
      <w:r w:rsidRPr="00764642">
        <w:rPr>
          <w:rFonts w:ascii="맑은 고딕" w:eastAsia="맑은 고딕" w:hAnsi="맑은 고딕"/>
          <w:bCs/>
          <w:sz w:val="24"/>
          <w:szCs w:val="24"/>
        </w:rPr>
        <w:t>에는 해당할 수 있다는 점을 명심하고 그러한 부당</w:t>
      </w:r>
      <w:r w:rsidRPr="00764642">
        <w:rPr>
          <w:rFonts w:ascii="맑은 고딕" w:eastAsia="맑은 고딕" w:hAnsi="맑은 고딕" w:hint="eastAsia"/>
          <w:bCs/>
          <w:sz w:val="24"/>
          <w:szCs w:val="24"/>
        </w:rPr>
        <w:t>지원</w:t>
      </w:r>
      <w:r w:rsidRPr="00764642">
        <w:rPr>
          <w:rFonts w:ascii="맑은 고딕" w:eastAsia="맑은 고딕" w:hAnsi="맑은 고딕"/>
          <w:bCs/>
          <w:sz w:val="24"/>
          <w:szCs w:val="24"/>
        </w:rPr>
        <w:t xml:space="preserve"> 행위를 하지 말 것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460C7DB3" w14:textId="6AC13F94" w:rsidR="00C053AD" w:rsidRPr="001E436D" w:rsidRDefault="00C053AD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8" w:name="_Toc132733420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하도급법 행동지침</w:t>
      </w:r>
      <w:bookmarkEnd w:id="8"/>
    </w:p>
    <w:p w14:paraId="683F24A0" w14:textId="77777777" w:rsidR="00C053AD" w:rsidRPr="001E436D" w:rsidRDefault="00C053AD" w:rsidP="00C053A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4069C64E" w14:textId="7BF3652C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하도급법은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기본적으로 당사와 중소기업인 수급사업자간의 하도급거래에 적용되는 규정이나</w:t>
      </w:r>
      <w:r>
        <w:rPr>
          <w:rFonts w:ascii="맑은 고딕" w:eastAsia="맑은 고딕" w:hAnsi="맑은 고딕" w:hint="eastAsia"/>
          <w:bCs/>
          <w:sz w:val="24"/>
          <w:szCs w:val="24"/>
        </w:rPr>
        <w:t>,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대금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지급, 보복행위 금지 등 일부 규정은 당사</w:t>
      </w:r>
      <w:r>
        <w:rPr>
          <w:rFonts w:ascii="맑은 고딕" w:eastAsia="맑은 고딕" w:hAnsi="맑은 고딕"/>
          <w:bCs/>
          <w:sz w:val="24"/>
          <w:szCs w:val="24"/>
        </w:rPr>
        <w:t>/</w:t>
      </w:r>
      <w:r w:rsidRPr="00C053AD">
        <w:rPr>
          <w:rFonts w:ascii="맑은 고딕" w:eastAsia="맑은 고딕" w:hAnsi="맑은 고딕"/>
          <w:bCs/>
          <w:sz w:val="24"/>
          <w:szCs w:val="24"/>
        </w:rPr>
        <w:t>중견기업간 거래에도 적용된다는 점 유의</w:t>
      </w:r>
    </w:p>
    <w:p w14:paraId="315C81B4" w14:textId="4AA74D55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업체가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중소·중견기업에 해당하는지 여부는 법무부서에 문의하여 확인받을 것</w:t>
      </w:r>
    </w:p>
    <w:p w14:paraId="61C7276E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하도급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계약이 체결완료되기 전에는 절대로 업체에 업무를 지시하지 말 것</w:t>
      </w:r>
    </w:p>
    <w:p w14:paraId="72633A5C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공정위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표준계약서가 아닌 양식으로 하도급계약을 체결하는 경우 해당 계약서에 대해 반드시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법무부서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사전 검토를 거쳐 하도급법 위반소지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C053AD">
        <w:rPr>
          <w:rFonts w:ascii="맑은 고딕" w:eastAsia="맑은 고딕" w:hAnsi="맑은 고딕"/>
          <w:bCs/>
          <w:sz w:val="24"/>
          <w:szCs w:val="24"/>
        </w:rPr>
        <w:t>부당특약 등</w:t>
      </w:r>
      <w:r>
        <w:rPr>
          <w:rFonts w:ascii="맑은 고딕" w:eastAsia="맑은 고딕" w:hAnsi="맑은 고딕"/>
          <w:bCs/>
          <w:sz w:val="24"/>
          <w:szCs w:val="24"/>
        </w:rPr>
        <w:t>)</w:t>
      </w:r>
      <w:r w:rsidRPr="00C053AD">
        <w:rPr>
          <w:rFonts w:ascii="맑은 고딕" w:eastAsia="맑은 고딕" w:hAnsi="맑은 고딕"/>
          <w:bCs/>
          <w:sz w:val="24"/>
          <w:szCs w:val="24"/>
        </w:rPr>
        <w:t>가 있는지를 확인할 것</w:t>
      </w:r>
    </w:p>
    <w:p w14:paraId="1506600E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선급금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및 하도급대금은 하도급법상 규정에 맞게 지급할 것(15 일·60 일 이내, 현금비율 유지</w:t>
      </w:r>
      <w:r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2E2CCB84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하도급법상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대금 지급기한 초과 시 내부 프로세스에 따라 즉시 보고 후 업체에 하도급법에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따른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지연이자를 지급할 것</w:t>
      </w:r>
    </w:p>
    <w:p w14:paraId="7603A354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정당한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사유 없이 업체가 납품한 물건·용역 등의 수령·검수 요청을 거절·반품하지 말고, 거절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등에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대한 정당 사유가 있는 경우 공문, 검수 미통과 사유서 등으로 명확하게 증빙을 남길 것</w:t>
      </w:r>
    </w:p>
    <w:p w14:paraId="02F44B32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당초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정한 하도급 금액을 감액하거나 업무를 전부 또는 일부를 취소하는 경우 </w:t>
      </w:r>
      <w:r w:rsidRPr="00C053AD">
        <w:rPr>
          <w:rFonts w:ascii="맑은 고딕" w:eastAsia="맑은 고딕" w:hAnsi="맑은 고딕"/>
          <w:bCs/>
          <w:sz w:val="24"/>
          <w:szCs w:val="24"/>
        </w:rPr>
        <w:lastRenderedPageBreak/>
        <w:t>반드시 합의서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등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서면으로 그 상세 내용을 업체에 알리고, 그로 인해 업체에 발생한 손해를 보상할 것</w:t>
      </w:r>
    </w:p>
    <w:p w14:paraId="7B22F302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부당하게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업체에 금전, 물품, 용역 등을 포함한 경제적 이익을 제공할 것을 요구하지 말 것</w:t>
      </w:r>
    </w:p>
    <w:p w14:paraId="47291FED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기술자료는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회사 내 기술자료 요구 프로세스에 따라 정당하게 요구서를 발급하여 요구할 것</w:t>
      </w:r>
    </w:p>
    <w:p w14:paraId="408695B5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업체로부터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수령한 기술자료는 해당 요구서, 비밀유지계약 내용에 따라 유용·유출하지 말 것</w:t>
      </w:r>
    </w:p>
    <w:p w14:paraId="4D533CCC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업체의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하도급대금 조정 요청이 있을 경우 하도급법 규정에 따라 성실히 이에 응할 것</w:t>
      </w:r>
    </w:p>
    <w:p w14:paraId="06B26609" w14:textId="77777777" w:rsidR="00C053AD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당해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거래와 관련한 업무 연락을 하는 것 외에 부당하게 업체 경영에 간섭하지 말 것</w:t>
      </w:r>
    </w:p>
    <w:p w14:paraId="7B92B486" w14:textId="78EA72F5" w:rsidR="00FE4743" w:rsidRDefault="00C053A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C053AD">
        <w:rPr>
          <w:rFonts w:ascii="맑은 고딕" w:eastAsia="맑은 고딕" w:hAnsi="맑은 고딕" w:hint="eastAsia"/>
          <w:bCs/>
          <w:sz w:val="24"/>
          <w:szCs w:val="24"/>
        </w:rPr>
        <w:t>하도급법상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예외 사유</w:t>
      </w:r>
      <w:r>
        <w:rPr>
          <w:rFonts w:ascii="맑은 고딕" w:eastAsia="맑은 고딕" w:hAnsi="맑은 고딕"/>
          <w:bCs/>
          <w:sz w:val="24"/>
          <w:szCs w:val="24"/>
        </w:rPr>
        <w:t>(</w:t>
      </w:r>
      <w:r w:rsidRPr="00C053AD">
        <w:rPr>
          <w:rFonts w:ascii="맑은 고딕" w:eastAsia="맑은 고딕" w:hAnsi="맑은 고딕"/>
          <w:bCs/>
          <w:sz w:val="24"/>
          <w:szCs w:val="24"/>
        </w:rPr>
        <w:t>그 특성상 검사에 장기간이 소요되는 업무 등</w:t>
      </w:r>
      <w:r>
        <w:rPr>
          <w:rFonts w:ascii="맑은 고딕" w:eastAsia="맑은 고딕" w:hAnsi="맑은 고딕" w:hint="eastAsia"/>
          <w:bCs/>
          <w:sz w:val="24"/>
          <w:szCs w:val="24"/>
        </w:rPr>
        <w:t>)</w:t>
      </w:r>
      <w:r w:rsidRPr="00C053AD">
        <w:rPr>
          <w:rFonts w:ascii="맑은 고딕" w:eastAsia="맑은 고딕" w:hAnsi="맑은 고딕"/>
          <w:bCs/>
          <w:sz w:val="24"/>
          <w:szCs w:val="24"/>
        </w:rPr>
        <w:t>에 해당하지 않는 한,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053AD">
        <w:rPr>
          <w:rFonts w:ascii="맑은 고딕" w:eastAsia="맑은 고딕" w:hAnsi="맑은 고딕" w:hint="eastAsia"/>
          <w:bCs/>
          <w:sz w:val="24"/>
          <w:szCs w:val="24"/>
        </w:rPr>
        <w:t>검사</w:t>
      </w:r>
      <w:r w:rsidRPr="00C053AD">
        <w:rPr>
          <w:rFonts w:ascii="맑은 고딕" w:eastAsia="맑은 고딕" w:hAnsi="맑은 고딕"/>
          <w:bCs/>
          <w:sz w:val="24"/>
          <w:szCs w:val="24"/>
        </w:rPr>
        <w:t xml:space="preserve"> 결과는 10 일 이내에 통지할 것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79C7BD2C" w14:textId="178856C6" w:rsidR="00C053AD" w:rsidRPr="001E436D" w:rsidRDefault="00C053AD" w:rsidP="00D8461F">
      <w:pPr>
        <w:pStyle w:val="a6"/>
        <w:numPr>
          <w:ilvl w:val="0"/>
          <w:numId w:val="8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9" w:name="_Toc132733421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영업비밀 보호</w:t>
      </w:r>
      <w:r>
        <w:rPr>
          <w:rFonts w:ascii="바탕" w:eastAsia="바탕" w:hAnsi="바탕" w:hint="eastAsia"/>
          <w:b/>
          <w:bCs/>
          <w:sz w:val="24"/>
          <w:szCs w:val="24"/>
        </w:rPr>
        <w:t>∙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침해 예방 행동지침</w:t>
      </w:r>
      <w:bookmarkEnd w:id="9"/>
    </w:p>
    <w:p w14:paraId="7EB1495A" w14:textId="77777777" w:rsidR="00C053AD" w:rsidRPr="001E436D" w:rsidRDefault="00C053AD" w:rsidP="00C053A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p w14:paraId="52767B9A" w14:textId="77777777" w:rsidR="002F10F7" w:rsidRPr="002F10F7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2F10F7">
        <w:rPr>
          <w:rFonts w:ascii="맑은 고딕" w:eastAsia="맑은 고딕" w:hAnsi="맑은 고딕" w:hint="eastAsia"/>
          <w:bCs/>
          <w:sz w:val="24"/>
          <w:szCs w:val="24"/>
        </w:rPr>
        <w:t>타사</w:t>
      </w:r>
      <w:r w:rsidRPr="002F10F7">
        <w:rPr>
          <w:rFonts w:ascii="맑은 고딕" w:eastAsia="맑은 고딕" w:hAnsi="맑은 고딕"/>
          <w:bCs/>
          <w:sz w:val="24"/>
          <w:szCs w:val="24"/>
        </w:rPr>
        <w:t xml:space="preserve"> 영업비밀로 의심되는 자료를 무분별하게 수집하지 말 것</w:t>
      </w:r>
    </w:p>
    <w:p w14:paraId="49751A1B" w14:textId="241D0DFD" w:rsidR="002F10F7" w:rsidRPr="005F3806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5F3806">
        <w:rPr>
          <w:rFonts w:ascii="맑은 고딕" w:eastAsia="맑은 고딕" w:hAnsi="맑은 고딕" w:hint="eastAsia"/>
          <w:bCs/>
          <w:sz w:val="24"/>
          <w:szCs w:val="24"/>
        </w:rPr>
        <w:t>수령한</w:t>
      </w:r>
      <w:r w:rsidRPr="005F3806">
        <w:rPr>
          <w:rFonts w:ascii="맑은 고딕" w:eastAsia="맑은 고딕" w:hAnsi="맑은 고딕"/>
          <w:bCs/>
          <w:sz w:val="24"/>
          <w:szCs w:val="24"/>
        </w:rPr>
        <w:t xml:space="preserve"> 타사 자료를 NDA등에 따른 공유·사용 권한 확인 없이 사내에 공유하지 말 것</w:t>
      </w:r>
    </w:p>
    <w:p w14:paraId="2B8A012D" w14:textId="2E07EA5D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사내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보고 시 그러한 사실이 없음에도 타사 중요 정보를 수집하였다는 오해를 받을 수 있는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표현을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사용하지 말 것</w:t>
      </w:r>
    </w:p>
    <w:p w14:paraId="228EFD40" w14:textId="0BDAA241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타사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자료를 수집, 사용, 폐기하는 방법과 관련하여 불분명한 사안이 존재할 경우 이를 개인이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임의적으로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판단하지 말고 법무, 보안부서 등 유관부서와 협의할 것</w:t>
      </w:r>
    </w:p>
    <w:p w14:paraId="24679B4F" w14:textId="5DA0DFC9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타사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영업비밀이 유입된 정황 발견 시 상대방에게 전화나 문자, 이메일로 답변하는 등 부서별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독자적으로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대응하지 말고, 법무, 보안부서 등 유관부서와 협의하여 이에 대응할 것</w:t>
      </w:r>
    </w:p>
    <w:p w14:paraId="4191CA20" w14:textId="2E943FF8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경쟁업체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영업비밀을 취득할 의도로 경쟁업체에서 전직한 인력을 통해 그 인력의 기존 팀원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채용을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유인하지 말 것</w:t>
      </w:r>
    </w:p>
    <w:p w14:paraId="62295734" w14:textId="628318B4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경쟁업체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직원 상당수에 대해 동시에 전직할 것을 권유·유도하지 말 것</w:t>
      </w:r>
    </w:p>
    <w:p w14:paraId="663CC9B8" w14:textId="6BD7EBDC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경력직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사원에게 종전 근무회사로부터 습득한 기술상, 경영상 정보 등 종전 회사의 영업비밀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자료를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당사에 제공할 것을 요구하지 말 것</w:t>
      </w:r>
    </w:p>
    <w:p w14:paraId="428FD152" w14:textId="000CB19A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lastRenderedPageBreak/>
        <w:t>경력직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사원이 종전 회사로부터 습득한 영업비밀이 포함되어 있을 가능성이 높은 물품(PC,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저장매체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등</w:t>
      </w:r>
      <w:r w:rsidR="00AE01E4">
        <w:rPr>
          <w:rFonts w:ascii="맑은 고딕" w:eastAsia="맑은 고딕" w:hAnsi="맑은 고딕"/>
          <w:bCs/>
          <w:sz w:val="24"/>
          <w:szCs w:val="24"/>
        </w:rPr>
        <w:t>)</w:t>
      </w:r>
      <w:r w:rsidRPr="00AE01E4">
        <w:rPr>
          <w:rFonts w:ascii="맑은 고딕" w:eastAsia="맑은 고딕" w:hAnsi="맑은 고딕"/>
          <w:bCs/>
          <w:sz w:val="24"/>
          <w:szCs w:val="24"/>
        </w:rPr>
        <w:t>은 회사 내에 반입하지 말도록 할 것</w:t>
      </w:r>
    </w:p>
    <w:p w14:paraId="0DADE24B" w14:textId="686DDD91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상호간에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NDA 를 체결하기 전까지는 제3자에 대한 정보를 제공하거나 요구하지 말 것</w:t>
      </w:r>
    </w:p>
    <w:p w14:paraId="7DCFD1C4" w14:textId="0173891A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업무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편의를 위하여 중요 정보·자료를 취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>급</w:t>
      </w:r>
      <w:r w:rsidRPr="00AE01E4">
        <w:rPr>
          <w:rFonts w:ascii="맑은 고딕" w:eastAsia="맑은 고딕" w:hAnsi="맑은 고딕"/>
          <w:bCs/>
          <w:sz w:val="24"/>
          <w:szCs w:val="24"/>
        </w:rPr>
        <w:t>하는 임직원에게 필요 이상의 권한을 부여하거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>나</w:t>
      </w:r>
      <w:r w:rsidRPr="00AE01E4">
        <w:rPr>
          <w:rFonts w:ascii="맑은 고딕" w:eastAsia="맑은 고딕" w:hAnsi="맑은 고딕"/>
          <w:bCs/>
          <w:sz w:val="24"/>
          <w:szCs w:val="24"/>
        </w:rPr>
        <w:t>,</w:t>
      </w:r>
      <w:r w:rsidR="00AE01E4"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정보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등의 취급 인력을 무분별하게 확대하지 말 것</w:t>
      </w:r>
    </w:p>
    <w:p w14:paraId="6915B7E3" w14:textId="0C7DC59A" w:rsidR="002F10F7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신규로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생성되거나 취득한 정보·자료를 회사 규정에 따른 승인 없이 외부에 공개하지 말 것</w:t>
      </w:r>
    </w:p>
    <w:p w14:paraId="018BB8DA" w14:textId="05FDBC68" w:rsidR="003D3622" w:rsidRPr="00AE01E4" w:rsidRDefault="002F10F7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AE01E4">
        <w:rPr>
          <w:rFonts w:ascii="맑은 고딕" w:eastAsia="맑은 고딕" w:hAnsi="맑은 고딕" w:hint="eastAsia"/>
          <w:bCs/>
          <w:sz w:val="24"/>
          <w:szCs w:val="24"/>
        </w:rPr>
        <w:t>직원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퇴사 시 반드시 영업비밀 유출 방지를 위한 회사 내부 검증 절차를 거칠 것(PC· 정보매체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AE01E4">
        <w:rPr>
          <w:rFonts w:ascii="맑은 고딕" w:eastAsia="맑은 고딕" w:hAnsi="맑은 고딕" w:hint="eastAsia"/>
          <w:bCs/>
          <w:sz w:val="24"/>
          <w:szCs w:val="24"/>
        </w:rPr>
        <w:t>반납</w:t>
      </w:r>
      <w:r w:rsidRPr="00AE01E4">
        <w:rPr>
          <w:rFonts w:ascii="맑은 고딕" w:eastAsia="맑은 고딕" w:hAnsi="맑은 고딕"/>
          <w:bCs/>
          <w:sz w:val="24"/>
          <w:szCs w:val="24"/>
        </w:rPr>
        <w:t xml:space="preserve"> 확인, 중요 자료 반납 · 폐기 확인 등</w:t>
      </w:r>
      <w:r w:rsidR="00AE01E4"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08FA11C5" w14:textId="77777777" w:rsidR="00285C9A" w:rsidRDefault="00285C9A" w:rsidP="00AE01E4">
      <w:pPr>
        <w:pStyle w:val="1"/>
        <w:jc w:val="center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  <w:r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  <w:br w:type="page"/>
      </w:r>
    </w:p>
    <w:p w14:paraId="2643D8AB" w14:textId="7EBB6371" w:rsidR="00AE01E4" w:rsidRPr="001E436D" w:rsidRDefault="00AE01E4" w:rsidP="00D8461F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bookmarkStart w:id="10" w:name="_Toc132733422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>공정거래법규 주요 내용</w:t>
      </w:r>
      <w:bookmarkEnd w:id="10"/>
    </w:p>
    <w:p w14:paraId="13DBD1AB" w14:textId="58823BEC" w:rsidR="00AE01E4" w:rsidRDefault="00AE01E4" w:rsidP="00AE01E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1741B3EA" w14:textId="77777777" w:rsidR="00FE4743" w:rsidRPr="001E436D" w:rsidRDefault="00FE4743" w:rsidP="00AE01E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30753C7" w14:textId="18B6255B" w:rsidR="00AE01E4" w:rsidRPr="001E436D" w:rsidRDefault="0024280F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1" w:name="_Toc132733423"/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공정거래법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부당한 공동행위(담합)</w:t>
      </w:r>
      <w:bookmarkEnd w:id="11"/>
    </w:p>
    <w:p w14:paraId="7B25DE25" w14:textId="77777777" w:rsidR="00AE01E4" w:rsidRPr="001E436D" w:rsidRDefault="00AE01E4" w:rsidP="00AE01E4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6C81E29" w14:textId="35C46803" w:rsidR="00AE01E4" w:rsidRPr="001E436D" w:rsidRDefault="0024280F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2" w:name="_Toc132733424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12"/>
    </w:p>
    <w:p w14:paraId="7639FA4F" w14:textId="77777777" w:rsidR="00AE01E4" w:rsidRPr="001E436D" w:rsidRDefault="00AE01E4" w:rsidP="00AE01E4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F238074" w14:textId="26C09E63" w:rsidR="00F4689C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공동행위란</w:t>
      </w:r>
      <w:r w:rsidR="00FF0844">
        <w:rPr>
          <w:rFonts w:ascii="맑은 고딕" w:eastAsia="맑은 고딕" w:hAnsi="맑은 고딕" w:hint="eastAsia"/>
          <w:bCs/>
          <w:sz w:val="24"/>
          <w:szCs w:val="24"/>
        </w:rPr>
        <w:t>,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상호 간의 경쟁을 회피하기 위하여 다른 사업자와 공동으로 가격을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결정</w:t>
      </w:r>
      <w:r w:rsidRPr="0024280F">
        <w:rPr>
          <w:rFonts w:ascii="맑은 고딕" w:eastAsia="맑은 고딕" w:hAnsi="맑은 고딕"/>
          <w:bCs/>
          <w:sz w:val="24"/>
          <w:szCs w:val="24"/>
        </w:rPr>
        <w:t>, 인상 또는 시장분할이나 출고조절 등의 내용을 합의하여 부당하게 경쟁을 제한하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는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행위를 말함. 통상 ‘카르텔’, </w:t>
      </w:r>
      <w:r>
        <w:rPr>
          <w:rFonts w:ascii="맑은 고딕" w:eastAsia="맑은 고딕" w:hAnsi="맑은 고딕"/>
          <w:bCs/>
          <w:sz w:val="24"/>
          <w:szCs w:val="24"/>
        </w:rPr>
        <w:t>‘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담합’ 또는 </w:t>
      </w:r>
      <w:r>
        <w:rPr>
          <w:rFonts w:ascii="맑은 고딕" w:eastAsia="맑은 고딕" w:hAnsi="맑은 고딕"/>
          <w:bCs/>
          <w:sz w:val="24"/>
          <w:szCs w:val="24"/>
        </w:rPr>
        <w:t>‘</w:t>
      </w:r>
      <w:r w:rsidRPr="0024280F">
        <w:rPr>
          <w:rFonts w:ascii="맑은 고딕" w:eastAsia="맑은 고딕" w:hAnsi="맑은 고딕"/>
          <w:bCs/>
          <w:sz w:val="24"/>
          <w:szCs w:val="24"/>
        </w:rPr>
        <w:t>짬짜미’로 불림</w:t>
      </w:r>
    </w:p>
    <w:p w14:paraId="269A3F66" w14:textId="77777777" w:rsidR="0024280F" w:rsidRPr="001E436D" w:rsidRDefault="0024280F" w:rsidP="0024280F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67EE035" w14:textId="651B891A" w:rsidR="0024280F" w:rsidRPr="001E436D" w:rsidRDefault="0024280F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3" w:name="_Toc132733425"/>
      <w:r>
        <w:rPr>
          <w:rFonts w:ascii="맑은 고딕" w:eastAsia="맑은 고딕" w:hAnsi="맑은 고딕" w:hint="eastAsia"/>
          <w:b/>
          <w:bCs/>
          <w:sz w:val="24"/>
          <w:szCs w:val="24"/>
        </w:rPr>
        <w:t>규제이유</w:t>
      </w:r>
      <w:bookmarkEnd w:id="13"/>
    </w:p>
    <w:p w14:paraId="4C6C14EA" w14:textId="77777777" w:rsidR="0024280F" w:rsidRPr="001E436D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CCAC5DB" w14:textId="61E43D57" w:rsidR="0024280F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t>카르텔은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경제전반에 걸쳐 많은 폐해를 유발하여 ‘시장경제의 암</w:t>
      </w:r>
      <w:r>
        <w:rPr>
          <w:rFonts w:ascii="맑은 고딕" w:eastAsia="맑은 고딕" w:hAnsi="맑은 고딕"/>
          <w:bCs/>
          <w:sz w:val="24"/>
          <w:szCs w:val="24"/>
        </w:rPr>
        <w:t>’</w:t>
      </w:r>
      <w:r w:rsidRPr="0024280F">
        <w:rPr>
          <w:rFonts w:ascii="맑은 고딕" w:eastAsia="맑은 고딕" w:hAnsi="맑은 고딕"/>
          <w:bCs/>
          <w:sz w:val="24"/>
          <w:szCs w:val="24"/>
        </w:rPr>
        <w:t>으로 비유되고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있으며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다음과 같이 경제 전반에 부작용을 발생</w:t>
      </w:r>
    </w:p>
    <w:p w14:paraId="0C12107E" w14:textId="77777777" w:rsidR="0024280F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09C40EE" w14:textId="77777777" w:rsidR="0024280F" w:rsidRDefault="0024280F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>기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업의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신기술 신상품 개발 유인 감소</w:t>
      </w:r>
    </w:p>
    <w:p w14:paraId="382FE227" w14:textId="77777777" w:rsidR="0024280F" w:rsidRDefault="0024280F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t>소비자에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높은 가격으로 낮은 품질의 상품을 선택권 없이 구입하도록 강제</w:t>
      </w:r>
    </w:p>
    <w:p w14:paraId="46AC8B43" w14:textId="77777777" w:rsidR="0024280F" w:rsidRDefault="0024280F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lastRenderedPageBreak/>
        <w:t>국가경제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전체적으로는 기술혁신 침체로 잠재 생산능력의 증가를 저해</w:t>
      </w:r>
    </w:p>
    <w:p w14:paraId="7557504F" w14:textId="646754A4" w:rsidR="0024280F" w:rsidRDefault="0024280F" w:rsidP="0024280F">
      <w:pPr>
        <w:pStyle w:val="a6"/>
        <w:ind w:left="800"/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t>※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OECD·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선진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경쟁당국들은 카르텔이 최소 10% 정도의 가격인상을 유발하는 것으로 추산</w:t>
      </w:r>
    </w:p>
    <w:p w14:paraId="636911D1" w14:textId="06DC66ED" w:rsidR="0024280F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1DEEFE00" w14:textId="77777777" w:rsidR="0042073D" w:rsidRPr="0024280F" w:rsidRDefault="0042073D" w:rsidP="00D8461F">
      <w:pPr>
        <w:pStyle w:val="a6"/>
        <w:numPr>
          <w:ilvl w:val="0"/>
          <w:numId w:val="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4" w:name="_Toc132733426"/>
      <w:r w:rsidRPr="0024280F"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14"/>
    </w:p>
    <w:p w14:paraId="6645C6F8" w14:textId="77777777" w:rsidR="0042073D" w:rsidRDefault="0042073D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3AF396B6" w14:textId="5ACC853D" w:rsidR="0024280F" w:rsidRPr="0024280F" w:rsidRDefault="0024280F" w:rsidP="0024280F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24280F">
        <w:rPr>
          <w:rFonts w:ascii="맑은 고딕" w:eastAsia="맑은 고딕" w:hAnsi="맑은 고딕" w:hint="eastAsia"/>
          <w:bCs/>
          <w:sz w:val="24"/>
          <w:szCs w:val="24"/>
        </w:rPr>
        <w:t>이러한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이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유로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대부분의 주요국에서는 부당한 공동행위를 규제하고 있으며 우리나라</w:t>
      </w:r>
      <w:r>
        <w:rPr>
          <w:rFonts w:ascii="맑은 고딕" w:eastAsia="맑은 고딕" w:hAnsi="맑은 고딕" w:hint="eastAsia"/>
          <w:bCs/>
          <w:sz w:val="24"/>
          <w:szCs w:val="24"/>
        </w:rPr>
        <w:t>도 독</w:t>
      </w:r>
      <w:r w:rsidRPr="0024280F">
        <w:rPr>
          <w:rFonts w:ascii="맑은 고딕" w:eastAsia="맑은 고딕" w:hAnsi="맑은 고딕" w:hint="eastAsia"/>
          <w:bCs/>
          <w:sz w:val="24"/>
          <w:szCs w:val="24"/>
        </w:rPr>
        <w:t>점규제</w:t>
      </w:r>
      <w:r w:rsidRPr="0024280F">
        <w:rPr>
          <w:rFonts w:ascii="맑은 고딕" w:eastAsia="맑은 고딕" w:hAnsi="맑은 고딕"/>
          <w:bCs/>
          <w:sz w:val="24"/>
          <w:szCs w:val="24"/>
        </w:rPr>
        <w:t xml:space="preserve"> 및 공정거래에 관한 법률 공정거래법에서 부당한 공동행위를 규제하고 있음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9428"/>
      </w:tblGrid>
      <w:tr w:rsidR="0024280F" w14:paraId="16F063AE" w14:textId="77777777" w:rsidTr="0042073D">
        <w:tc>
          <w:tcPr>
            <w:tcW w:w="9428" w:type="dxa"/>
          </w:tcPr>
          <w:p w14:paraId="069E84A1" w14:textId="77777777" w:rsidR="0024280F" w:rsidRPr="0024280F" w:rsidRDefault="0024280F" w:rsidP="0024280F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24280F">
              <w:rPr>
                <w:rFonts w:asciiTheme="minorEastAsia" w:hAnsiTheme="minorEastAsia"/>
                <w:b/>
                <w:bCs/>
                <w:sz w:val="23"/>
                <w:szCs w:val="23"/>
              </w:rPr>
              <w:t>공정거래법제40조(부당한공동행위의금지)</w:t>
            </w:r>
          </w:p>
          <w:p w14:paraId="3C6F5A85" w14:textId="711230BA" w:rsidR="0024280F" w:rsidRDefault="0024280F" w:rsidP="0024280F">
            <w:pPr>
              <w:pStyle w:val="a6"/>
              <w:spacing w:line="360" w:lineRule="auto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①사업자는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계약ㆍ협정ㆍ결의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또는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그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밖의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어떠한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방법으로도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다른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사업자와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공동으로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부당하게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경쟁을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제한하는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다음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각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호의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어느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하나에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해당하는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행위를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할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것을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합의(이하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“부당한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공동행위”라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한다)하거나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다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른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사업자로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하여금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이를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하도록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하여서는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 </w:t>
            </w:r>
            <w:r w:rsidRPr="0024280F">
              <w:rPr>
                <w:rFonts w:asciiTheme="minorEastAsia" w:eastAsiaTheme="minorEastAsia" w:hAnsiTheme="minorEastAsia"/>
                <w:sz w:val="23"/>
                <w:szCs w:val="23"/>
              </w:rPr>
              <w:t>아니된다.</w:t>
            </w:r>
          </w:p>
        </w:tc>
      </w:tr>
    </w:tbl>
    <w:p w14:paraId="7C4C2DF7" w14:textId="77777777" w:rsidR="0042073D" w:rsidRPr="001E436D" w:rsidRDefault="0042073D" w:rsidP="0042073D">
      <w:pPr>
        <w:pStyle w:val="a6"/>
        <w:ind w:leftChars="180" w:left="360"/>
        <w:rPr>
          <w:rFonts w:ascii="맑은 고딕" w:eastAsia="맑은 고딕" w:hAnsi="맑은 고딕"/>
          <w:bCs/>
          <w:color w:val="auto"/>
          <w:sz w:val="24"/>
          <w:szCs w:val="24"/>
        </w:rPr>
      </w:pPr>
    </w:p>
    <w:p w14:paraId="118C5AFD" w14:textId="7A4EAA94" w:rsidR="0042073D" w:rsidRPr="001E436D" w:rsidRDefault="0042073D" w:rsidP="00D8461F">
      <w:pPr>
        <w:pStyle w:val="a6"/>
        <w:numPr>
          <w:ilvl w:val="0"/>
          <w:numId w:val="2"/>
        </w:numPr>
        <w:ind w:left="709"/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가격의 결정,</w:t>
      </w:r>
      <w:r>
        <w:rPr>
          <w:rFonts w:ascii="맑은 고딕" w:eastAsia="맑은 고딕" w:hAnsi="맑은 고딕"/>
          <w:b/>
          <w:bCs/>
          <w:color w:val="auto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유지</w:t>
      </w:r>
      <w:r>
        <w:rPr>
          <w:rFonts w:ascii="바탕" w:eastAsia="바탕" w:hAnsi="바탕" w:hint="eastAsia"/>
          <w:b/>
          <w:bCs/>
          <w:color w:val="auto"/>
          <w:sz w:val="24"/>
          <w:szCs w:val="24"/>
        </w:rPr>
        <w:t>∙</w:t>
      </w: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변경</w:t>
      </w:r>
    </w:p>
    <w:p w14:paraId="2943267E" w14:textId="77777777" w:rsidR="0042073D" w:rsidRDefault="0042073D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42073D">
        <w:rPr>
          <w:rFonts w:ascii="맑은 고딕" w:eastAsia="맑은 고딕" w:hAnsi="맑은 고딕" w:hint="eastAsia"/>
          <w:bCs/>
          <w:color w:val="auto"/>
          <w:sz w:val="24"/>
          <w:szCs w:val="24"/>
        </w:rPr>
        <w:t>사업자가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다른 사업자와 공동으로 일정한 거래분야에서 경쟁을 실질적으로 제한하는</w:t>
      </w:r>
      <w:r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</w:t>
      </w:r>
      <w:r w:rsidRPr="0042073D">
        <w:rPr>
          <w:rFonts w:ascii="맑은 고딕" w:eastAsia="맑은 고딕" w:hAnsi="맑은 고딕" w:hint="eastAsia"/>
          <w:bCs/>
          <w:color w:val="auto"/>
          <w:sz w:val="24"/>
          <w:szCs w:val="24"/>
        </w:rPr>
        <w:t>가격결정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또는 유지</w:t>
      </w:r>
      <w:r w:rsidRPr="0042073D">
        <w:rPr>
          <w:rFonts w:ascii="MS Mincho" w:eastAsia="MS Mincho" w:hAnsi="MS Mincho" w:cs="MS Mincho" w:hint="eastAsia"/>
          <w:bCs/>
          <w:color w:val="auto"/>
          <w:sz w:val="24"/>
          <w:szCs w:val="24"/>
        </w:rPr>
        <w:t>･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t>변경</w:t>
      </w:r>
      <w:r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t>행위를 할 것을 합의하는 경우</w:t>
      </w:r>
    </w:p>
    <w:p w14:paraId="508B51EF" w14:textId="4CEC88A6" w:rsidR="0042073D" w:rsidRPr="0042073D" w:rsidRDefault="0042073D" w:rsidP="0042073D">
      <w:pPr>
        <w:pStyle w:val="a6"/>
        <w:ind w:left="800"/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42073D">
        <w:rPr>
          <w:rFonts w:ascii="맑은 고딕" w:eastAsia="맑은 고딕" w:hAnsi="맑은 고딕" w:hint="eastAsia"/>
          <w:bCs/>
          <w:color w:val="auto"/>
          <w:sz w:val="24"/>
          <w:szCs w:val="24"/>
        </w:rPr>
        <w:t>예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) 유사물품 제조 업체들이 수차례에 걸쳐 공장도 가격을 합의하여 결정하는 </w:t>
      </w:r>
      <w:r w:rsidRPr="0042073D">
        <w:rPr>
          <w:rFonts w:ascii="맑은 고딕" w:eastAsia="맑은 고딕" w:hAnsi="맑은 고딕"/>
          <w:bCs/>
          <w:color w:val="auto"/>
          <w:sz w:val="24"/>
          <w:szCs w:val="24"/>
        </w:rPr>
        <w:lastRenderedPageBreak/>
        <w:t>경우 등</w:t>
      </w:r>
    </w:p>
    <w:p w14:paraId="32399D83" w14:textId="77777777" w:rsidR="004811AF" w:rsidRPr="001E436D" w:rsidRDefault="004811AF" w:rsidP="004811AF">
      <w:pPr>
        <w:pStyle w:val="a6"/>
        <w:ind w:leftChars="180" w:left="360"/>
        <w:rPr>
          <w:rFonts w:ascii="맑은 고딕" w:eastAsia="맑은 고딕" w:hAnsi="맑은 고딕"/>
          <w:bCs/>
          <w:color w:val="auto"/>
          <w:sz w:val="24"/>
          <w:szCs w:val="24"/>
        </w:rPr>
      </w:pPr>
    </w:p>
    <w:p w14:paraId="675C8673" w14:textId="6B2E4A0D" w:rsidR="004811AF" w:rsidRPr="001E436D" w:rsidRDefault="004811AF" w:rsidP="00D8461F">
      <w:pPr>
        <w:pStyle w:val="a6"/>
        <w:numPr>
          <w:ilvl w:val="0"/>
          <w:numId w:val="2"/>
        </w:numPr>
        <w:ind w:left="709"/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상품의 거래 및 대금지급 등 거래조건 설정</w:t>
      </w:r>
    </w:p>
    <w:p w14:paraId="2B097BD0" w14:textId="77777777" w:rsidR="005405B8" w:rsidRDefault="004811AF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4811AF">
        <w:rPr>
          <w:rFonts w:ascii="맑은 고딕" w:eastAsia="맑은 고딕" w:hAnsi="맑은 고딕" w:hint="eastAsia"/>
          <w:bCs/>
          <w:color w:val="auto"/>
          <w:sz w:val="24"/>
          <w:szCs w:val="24"/>
        </w:rPr>
        <w:t>상품</w:t>
      </w:r>
      <w:r w:rsidR="005405B8">
        <w:rPr>
          <w:rFonts w:ascii="맑은 고딕" w:eastAsia="맑은 고딕" w:hAnsi="맑은 고딕"/>
          <w:bCs/>
          <w:color w:val="auto"/>
          <w:sz w:val="24"/>
          <w:szCs w:val="24"/>
        </w:rPr>
        <w:t>(</w:t>
      </w:r>
      <w:r w:rsidRPr="004811AF">
        <w:rPr>
          <w:rFonts w:ascii="맑은 고딕" w:eastAsia="맑은 고딕" w:hAnsi="맑은 고딕"/>
          <w:bCs/>
          <w:color w:val="auto"/>
          <w:sz w:val="24"/>
          <w:szCs w:val="24"/>
        </w:rPr>
        <w:t>용역</w:t>
      </w:r>
      <w:r w:rsid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)</w:t>
      </w:r>
      <w:r w:rsidRPr="004811AF">
        <w:rPr>
          <w:rFonts w:ascii="맑은 고딕" w:eastAsia="맑은 고딕" w:hAnsi="맑은 고딕"/>
          <w:bCs/>
          <w:color w:val="auto"/>
          <w:sz w:val="24"/>
          <w:szCs w:val="24"/>
        </w:rPr>
        <w:t>의 품질, 거래의 장소, 거래의 방법, 운송조건 등과 같이 상품 용역 거래와</w:t>
      </w:r>
      <w:r w:rsid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 xml:space="preserve"> </w:t>
      </w: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관련된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조건 또는 그 대금 또는 대가의 지급을 정하는 행위</w:t>
      </w:r>
    </w:p>
    <w:p w14:paraId="60BCE84A" w14:textId="25DF960F" w:rsidR="004811AF" w:rsidRPr="005405B8" w:rsidRDefault="004811AF" w:rsidP="005405B8">
      <w:pPr>
        <w:pStyle w:val="a6"/>
        <w:ind w:left="800"/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예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) 사업자들이 서비스 차원에서 실시하던 무료 상품 제공을 합의하에 일시 중단한 행위 등 </w:t>
      </w:r>
    </w:p>
    <w:p w14:paraId="210C395B" w14:textId="77777777" w:rsidR="004811AF" w:rsidRPr="001E436D" w:rsidRDefault="004811AF" w:rsidP="004811AF">
      <w:pPr>
        <w:pStyle w:val="a6"/>
        <w:ind w:leftChars="180" w:left="360"/>
        <w:rPr>
          <w:rFonts w:ascii="맑은 고딕" w:eastAsia="맑은 고딕" w:hAnsi="맑은 고딕"/>
          <w:bCs/>
          <w:color w:val="auto"/>
          <w:sz w:val="24"/>
          <w:szCs w:val="24"/>
        </w:rPr>
      </w:pPr>
    </w:p>
    <w:p w14:paraId="4A283739" w14:textId="7D57A385" w:rsidR="004811AF" w:rsidRPr="001E436D" w:rsidRDefault="005405B8" w:rsidP="00D8461F">
      <w:pPr>
        <w:pStyle w:val="a6"/>
        <w:numPr>
          <w:ilvl w:val="0"/>
          <w:numId w:val="2"/>
        </w:numPr>
        <w:ind w:left="709"/>
        <w:outlineLvl w:val="3"/>
        <w:rPr>
          <w:rFonts w:ascii="맑은 고딕" w:eastAsia="맑은 고딕" w:hAnsi="맑은 고딕"/>
          <w:b/>
          <w:bCs/>
          <w:color w:val="auto"/>
          <w:sz w:val="24"/>
          <w:szCs w:val="24"/>
        </w:rPr>
      </w:pPr>
      <w:r>
        <w:rPr>
          <w:rFonts w:ascii="맑은 고딕" w:eastAsia="맑은 고딕" w:hAnsi="맑은 고딕" w:hint="eastAsia"/>
          <w:b/>
          <w:bCs/>
          <w:color w:val="auto"/>
          <w:sz w:val="24"/>
          <w:szCs w:val="24"/>
        </w:rPr>
        <w:t>기타 유형</w:t>
      </w:r>
    </w:p>
    <w:p w14:paraId="39A359B5" w14:textId="7C2C2A40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상품의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생산</w:t>
      </w:r>
      <w:r w:rsidRPr="005405B8">
        <w:rPr>
          <w:rFonts w:ascii="MS Mincho" w:eastAsia="MS Mincho" w:hAnsi="MS Mincho" w:cs="MS Mincho" w:hint="eastAsia"/>
          <w:bCs/>
          <w:color w:val="auto"/>
          <w:sz w:val="24"/>
          <w:szCs w:val="24"/>
        </w:rPr>
        <w:t>･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>출고</w:t>
      </w:r>
      <w:r w:rsidRPr="005405B8">
        <w:rPr>
          <w:rFonts w:ascii="MS Mincho" w:eastAsia="MS Mincho" w:hAnsi="MS Mincho" w:cs="MS Mincho" w:hint="eastAsia"/>
          <w:bCs/>
          <w:color w:val="auto"/>
          <w:sz w:val="24"/>
          <w:szCs w:val="24"/>
        </w:rPr>
        <w:t>･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>수송 또는 거래의 제한</w:t>
      </w:r>
    </w:p>
    <w:p w14:paraId="2720AF9A" w14:textId="3DB92B66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거래지역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또는 거래상대방 제한 시장분할</w:t>
      </w:r>
    </w:p>
    <w:p w14:paraId="3628BD5E" w14:textId="79CC3B34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설비의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신</w:t>
      </w:r>
      <w:r w:rsidRPr="005405B8">
        <w:rPr>
          <w:rFonts w:ascii="MS Mincho" w:eastAsia="MS Mincho" w:hAnsi="MS Mincho" w:cs="MS Mincho" w:hint="eastAsia"/>
          <w:bCs/>
          <w:color w:val="auto"/>
          <w:sz w:val="24"/>
          <w:szCs w:val="24"/>
        </w:rPr>
        <w:t>･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>증설 또는 장비도입 제한</w:t>
      </w:r>
    </w:p>
    <w:p w14:paraId="0D3213A9" w14:textId="23E96ED9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상품의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종류</w:t>
      </w:r>
      <w:r w:rsidRPr="005405B8">
        <w:rPr>
          <w:rFonts w:ascii="MS Mincho" w:eastAsia="MS Mincho" w:hAnsi="MS Mincho" w:cs="MS Mincho" w:hint="eastAsia"/>
          <w:bCs/>
          <w:color w:val="auto"/>
          <w:sz w:val="24"/>
          <w:szCs w:val="24"/>
        </w:rPr>
        <w:t>･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>규격 제한</w:t>
      </w:r>
    </w:p>
    <w:p w14:paraId="1C182E42" w14:textId="697260DE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영업의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주요 부문 공동관리</w:t>
      </w:r>
    </w:p>
    <w:p w14:paraId="09F9926F" w14:textId="677ABCCD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입찰담합</w:t>
      </w:r>
    </w:p>
    <w:p w14:paraId="539C483B" w14:textId="4724C6DB" w:rsidR="005405B8" w:rsidRPr="005405B8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다른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사업자의 사업활동 또는 사업내용을 방해하거나 제한</w:t>
      </w:r>
    </w:p>
    <w:p w14:paraId="356E0E6B" w14:textId="63FD7DD4" w:rsidR="00FE4743" w:rsidRDefault="005405B8" w:rsidP="00D8461F">
      <w:pPr>
        <w:pStyle w:val="a6"/>
        <w:numPr>
          <w:ilvl w:val="0"/>
          <w:numId w:val="5"/>
        </w:numPr>
        <w:rPr>
          <w:rFonts w:ascii="맑은 고딕" w:eastAsia="맑은 고딕" w:hAnsi="맑은 고딕"/>
          <w:bCs/>
          <w:color w:val="auto"/>
          <w:sz w:val="24"/>
          <w:szCs w:val="24"/>
        </w:rPr>
      </w:pPr>
      <w:r w:rsidRPr="005405B8">
        <w:rPr>
          <w:rFonts w:ascii="맑은 고딕" w:eastAsia="맑은 고딕" w:hAnsi="맑은 고딕" w:hint="eastAsia"/>
          <w:bCs/>
          <w:color w:val="auto"/>
          <w:sz w:val="24"/>
          <w:szCs w:val="24"/>
        </w:rPr>
        <w:t>정보교환</w:t>
      </w:r>
      <w:r w:rsidRPr="005405B8">
        <w:rPr>
          <w:rFonts w:ascii="맑은 고딕" w:eastAsia="맑은 고딕" w:hAnsi="맑은 고딕"/>
          <w:bCs/>
          <w:color w:val="auto"/>
          <w:sz w:val="24"/>
          <w:szCs w:val="24"/>
        </w:rPr>
        <w:t xml:space="preserve"> 담합</w:t>
      </w:r>
      <w:r w:rsidR="00FE4743">
        <w:rPr>
          <w:rFonts w:ascii="맑은 고딕" w:eastAsia="맑은 고딕" w:hAnsi="맑은 고딕"/>
          <w:bCs/>
          <w:color w:val="auto"/>
          <w:sz w:val="24"/>
          <w:szCs w:val="24"/>
        </w:rPr>
        <w:br w:type="page"/>
      </w:r>
    </w:p>
    <w:p w14:paraId="6593C5E1" w14:textId="2E6FC29D" w:rsidR="005405B8" w:rsidRPr="001E436D" w:rsidRDefault="005405B8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5" w:name="_Toc132733427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 xml:space="preserve">공정거래법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일반 불공정거래 행위</w:t>
      </w:r>
      <w:bookmarkEnd w:id="15"/>
    </w:p>
    <w:p w14:paraId="711B3B9A" w14:textId="77777777" w:rsidR="005405B8" w:rsidRPr="001E436D" w:rsidRDefault="005405B8" w:rsidP="005405B8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3CCA6E3E" w14:textId="77777777" w:rsidR="005405B8" w:rsidRPr="001E436D" w:rsidRDefault="005405B8" w:rsidP="00D8461F">
      <w:pPr>
        <w:pStyle w:val="a6"/>
        <w:numPr>
          <w:ilvl w:val="0"/>
          <w:numId w:val="10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6" w:name="_Toc132733428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16"/>
    </w:p>
    <w:p w14:paraId="3CF41E8F" w14:textId="77777777" w:rsidR="005405B8" w:rsidRPr="001E436D" w:rsidRDefault="005405B8" w:rsidP="005405B8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487C31FE" w14:textId="58519B7C" w:rsidR="00F87FDE" w:rsidRPr="00F87FDE" w:rsidRDefault="00F87FDE" w:rsidP="00EF1476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F87FDE">
        <w:rPr>
          <w:rFonts w:ascii="맑은 고딕" w:eastAsia="맑은 고딕" w:hAnsi="맑은 고딕" w:hint="eastAsia"/>
          <w:bCs/>
          <w:sz w:val="24"/>
          <w:szCs w:val="24"/>
        </w:rPr>
        <w:t>불공정거래</w:t>
      </w:r>
      <w:r w:rsidRPr="00F87FDE">
        <w:rPr>
          <w:rFonts w:ascii="맑은 고딕" w:eastAsia="맑은 고딕" w:hAnsi="맑은 고딕"/>
          <w:bCs/>
          <w:sz w:val="24"/>
          <w:szCs w:val="24"/>
        </w:rPr>
        <w:t xml:space="preserve"> 행위란 자유로운 시장경쟁을 저해할 수 </w:t>
      </w:r>
      <w:r w:rsidR="00EF1476">
        <w:rPr>
          <w:rFonts w:ascii="맑은 고딕" w:eastAsia="맑은 고딕" w:hAnsi="맑은 고딕" w:hint="eastAsia"/>
          <w:bCs/>
          <w:sz w:val="24"/>
          <w:szCs w:val="24"/>
        </w:rPr>
        <w:t>있</w:t>
      </w:r>
      <w:r w:rsidRPr="00F87FDE">
        <w:rPr>
          <w:rFonts w:ascii="맑은 고딕" w:eastAsia="맑은 고딕" w:hAnsi="맑은 고딕"/>
          <w:bCs/>
          <w:sz w:val="24"/>
          <w:szCs w:val="24"/>
        </w:rPr>
        <w:t>는 공정하지 않거나 정당하지</w:t>
      </w:r>
      <w:r w:rsidR="00EF1476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87FDE">
        <w:rPr>
          <w:rFonts w:ascii="맑은 고딕" w:eastAsia="맑은 고딕" w:hAnsi="맑은 고딕" w:hint="eastAsia"/>
          <w:bCs/>
          <w:sz w:val="24"/>
          <w:szCs w:val="24"/>
        </w:rPr>
        <w:t>못한</w:t>
      </w:r>
      <w:r w:rsidRPr="00F87FDE">
        <w:rPr>
          <w:rFonts w:ascii="맑은 고딕" w:eastAsia="맑은 고딕" w:hAnsi="맑은 고딕"/>
          <w:bCs/>
          <w:sz w:val="24"/>
          <w:szCs w:val="24"/>
        </w:rPr>
        <w:t xml:space="preserve"> 방법 등을 사용하여 거래하는 행위를 말함</w:t>
      </w:r>
    </w:p>
    <w:p w14:paraId="5F96A9EC" w14:textId="6998676E" w:rsidR="00F87FDE" w:rsidRPr="00F87FDE" w:rsidRDefault="00F87FDE" w:rsidP="00F87FDE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4BE12C6" w14:textId="4B79B188" w:rsidR="005405B8" w:rsidRDefault="00F87FDE" w:rsidP="00EF1476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F87FDE">
        <w:rPr>
          <w:rFonts w:ascii="맑은 고딕" w:eastAsia="맑은 고딕" w:hAnsi="맑은 고딕" w:hint="eastAsia"/>
          <w:bCs/>
          <w:sz w:val="24"/>
          <w:szCs w:val="24"/>
        </w:rPr>
        <w:t>이에는</w:t>
      </w:r>
      <w:r w:rsidRPr="00F87FDE">
        <w:rPr>
          <w:rFonts w:ascii="맑은 고딕" w:eastAsia="맑은 고딕" w:hAnsi="맑은 고딕"/>
          <w:bCs/>
          <w:sz w:val="24"/>
          <w:szCs w:val="24"/>
        </w:rPr>
        <w:t xml:space="preserve"> 사업자간 경쟁 수단이나 방법이 불공정한 경우는 물론 거래 내용 조건이 부당</w:t>
      </w:r>
      <w:r w:rsidRPr="00F87FDE">
        <w:rPr>
          <w:rFonts w:ascii="맑은 고딕" w:eastAsia="맑은 고딕" w:hAnsi="맑은 고딕" w:hint="eastAsia"/>
          <w:bCs/>
          <w:sz w:val="24"/>
          <w:szCs w:val="24"/>
        </w:rPr>
        <w:t>하거나</w:t>
      </w:r>
      <w:r w:rsidRPr="00F87FDE">
        <w:rPr>
          <w:rFonts w:ascii="맑은 고딕" w:eastAsia="맑은 고딕" w:hAnsi="맑은 고딕"/>
          <w:bCs/>
          <w:sz w:val="24"/>
          <w:szCs w:val="24"/>
        </w:rPr>
        <w:t xml:space="preserve"> 불공정한 경우 또는 거래를 위한 교섭 · 정보제공에 있어서 상대방의 합리적인</w:t>
      </w:r>
      <w:r w:rsidR="00EF1476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F87FDE">
        <w:rPr>
          <w:rFonts w:ascii="맑은 고딕" w:eastAsia="맑은 고딕" w:hAnsi="맑은 고딕" w:hint="eastAsia"/>
          <w:bCs/>
          <w:sz w:val="24"/>
          <w:szCs w:val="24"/>
        </w:rPr>
        <w:t>선택을</w:t>
      </w:r>
      <w:r w:rsidRPr="00F87FDE">
        <w:rPr>
          <w:rFonts w:ascii="맑은 고딕" w:eastAsia="맑은 고딕" w:hAnsi="맑은 고딕"/>
          <w:bCs/>
          <w:sz w:val="24"/>
          <w:szCs w:val="24"/>
        </w:rPr>
        <w:t xml:space="preserve"> 방해하는 행위</w:t>
      </w:r>
      <w:r>
        <w:rPr>
          <w:rFonts w:ascii="맑은 고딕" w:eastAsia="맑은 고딕" w:hAnsi="맑은 고딕" w:hint="eastAsia"/>
          <w:bCs/>
          <w:sz w:val="24"/>
          <w:szCs w:val="24"/>
        </w:rPr>
        <w:t>까</w:t>
      </w:r>
      <w:r w:rsidRPr="00F87FDE">
        <w:rPr>
          <w:rFonts w:ascii="맑은 고딕" w:eastAsia="맑은 고딕" w:hAnsi="맑은 고딕"/>
          <w:bCs/>
          <w:sz w:val="24"/>
          <w:szCs w:val="24"/>
        </w:rPr>
        <w:t>지 포함</w:t>
      </w:r>
    </w:p>
    <w:p w14:paraId="169C895F" w14:textId="7E668EB6" w:rsidR="00EF1476" w:rsidRDefault="00EF1476" w:rsidP="00EF1476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0A7BB4" w14:paraId="580C3B2B" w14:textId="77777777" w:rsidTr="000A7BB4">
        <w:tc>
          <w:tcPr>
            <w:tcW w:w="9628" w:type="dxa"/>
          </w:tcPr>
          <w:p w14:paraId="0AD1AED5" w14:textId="28981E9A" w:rsidR="000A7BB4" w:rsidRPr="000A7BB4" w:rsidRDefault="000A7BB4" w:rsidP="000A7BB4">
            <w:pPr>
              <w:pStyle w:val="a6"/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 w:hint="eastAsia"/>
                <w:b/>
                <w:bCs/>
                <w:sz w:val="24"/>
                <w:szCs w:val="24"/>
              </w:rPr>
              <w:t>공정거래법 제</w:t>
            </w:r>
            <w:r w:rsidRPr="000A7BB4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45조 불공정거래 행위의 금지</w:t>
            </w:r>
          </w:p>
          <w:p w14:paraId="695EA464" w14:textId="4668345C" w:rsidR="000A7BB4" w:rsidRPr="000A7BB4" w:rsidRDefault="000A7BB4" w:rsidP="000A7BB4">
            <w:pPr>
              <w:pStyle w:val="a6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①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사업자는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다음 각 호의 어느 하나에 해당하는 행위로서 공정한 거래를 해칠 우려가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있는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행위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이하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불공정거래행위”라 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를 하거나, 계열회사 또는 다른 사업자로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하여금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이를 하도록 하여서는 아니 된다</w:t>
            </w:r>
          </w:p>
          <w:p w14:paraId="10D49191" w14:textId="095786D8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1.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거래를 거절하는 행위</w:t>
            </w:r>
          </w:p>
          <w:p w14:paraId="67FDF749" w14:textId="149DEB46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2.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거래의 상대방을 차별하여 취급하는 행위</w:t>
            </w:r>
          </w:p>
          <w:p w14:paraId="6D81FDCB" w14:textId="17A2C543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3.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경쟁자를 배제하는 행위</w:t>
            </w:r>
          </w:p>
          <w:p w14:paraId="1EFFDF11" w14:textId="0AB15776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경쟁자의 고객을 자기와 거래하도록 유인하는 행위</w:t>
            </w:r>
          </w:p>
          <w:p w14:paraId="524AF592" w14:textId="3105C337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5.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경쟁자의 고객을 자기와 거래하도록 강제하는 행위</w:t>
            </w:r>
          </w:p>
          <w:p w14:paraId="61032BCA" w14:textId="4B4767CB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6.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자기의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거래상의 지위를 부당하게 이용하여 상대방과 거래하는 행위</w:t>
            </w:r>
          </w:p>
          <w:p w14:paraId="7CEAC4F2" w14:textId="11A17741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7.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거래의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상대방의 사업활동을 부당하게 구속하는 조건으로 거래하는 행위</w:t>
            </w:r>
          </w:p>
          <w:p w14:paraId="6EE04B06" w14:textId="1C14C63D" w:rsidR="000A7BB4" w:rsidRP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8.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부당하게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다른 사업자의 사업활동을 방해하는 행위</w:t>
            </w:r>
          </w:p>
          <w:p w14:paraId="18783EC1" w14:textId="50B23F31" w:rsidR="000A7BB4" w:rsidRDefault="000A7BB4" w:rsidP="000A7BB4">
            <w:pPr>
              <w:pStyle w:val="a6"/>
              <w:ind w:leftChars="100" w:left="20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>10.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0A7BB4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그</w:t>
            </w:r>
            <w:r w:rsidRPr="000A7BB4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밖의 행위로서 공정한 거래를 해칠 우려가 있는 행위</w:t>
            </w:r>
          </w:p>
        </w:tc>
      </w:tr>
    </w:tbl>
    <w:p w14:paraId="3F7DD43A" w14:textId="59439580" w:rsidR="000A7BB4" w:rsidRDefault="000A7BB4" w:rsidP="00EF1476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1D26B05C" w14:textId="77777777" w:rsidR="005405B8" w:rsidRPr="0024280F" w:rsidRDefault="005405B8" w:rsidP="00D8461F">
      <w:pPr>
        <w:pStyle w:val="a6"/>
        <w:numPr>
          <w:ilvl w:val="0"/>
          <w:numId w:val="10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7" w:name="_Toc132733429"/>
      <w:r w:rsidRPr="0024280F"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17"/>
    </w:p>
    <w:p w14:paraId="3CA23718" w14:textId="77777777" w:rsidR="003A2E83" w:rsidRDefault="003A2E83" w:rsidP="00444055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68A053B6" w14:textId="1D7ED714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거래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거절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부당하게 계속적인 거래관계에 있는 거래상대방과의 거래를 중단하거나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, 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다른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사업자로 하여금 특정사업자와의 거래를 중단하도록 강요하는 행위</w:t>
      </w:r>
    </w:p>
    <w:p w14:paraId="48225712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FEBC8E5" w14:textId="0671CB6E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차별적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취급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부당하게 거래를 거절하거나 거래의 상대방을 차별하여 취급하는 행위(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가격차별</w:t>
      </w:r>
      <w:r w:rsidRPr="00444055">
        <w:rPr>
          <w:rFonts w:ascii="맑은 고딕" w:eastAsia="맑은 고딕" w:hAnsi="맑은 고딕"/>
          <w:bCs/>
          <w:sz w:val="24"/>
          <w:szCs w:val="24"/>
        </w:rPr>
        <w:t>, 거래조건차별, 계열회사를 위한 차별, 집단적 차별 등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22FFD9D4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47892948" w14:textId="4BA98B4A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경쟁사업자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배제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경쟁자 배제를 위해 정상적 경쟁수단을 사용하지 않고 상품 또는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용역을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정당한 이유 없이 공급원가보다 현저히 낮은 가격으로 판매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또는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통상 거래가격에 비해 부당하게 높은 가격으로 구입하는 행위</w:t>
      </w:r>
    </w:p>
    <w:p w14:paraId="5C3B8944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41B0E970" w14:textId="42517185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부당한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고객 유인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과도한 이익 제공, 계약성립 저지, 계약불이행의 유인 등 부당하게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경쟁자의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고객을 자기와 거래하도록 유인하거나 강제하는 행위(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본인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상품 유치·판매를 위한 리베이트 제공 등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784C6636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45B82F1" w14:textId="497CDAC6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거래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강제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거래 상대방 또는 자사 직원 등으로 하여금 본인의 의사에 반하여 자기 또는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자기가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지정하는 자의 상품 또는 용역을 구입 판매 하도록 강제하는 행위</w:t>
      </w:r>
      <w:r w:rsidR="005E6E47">
        <w:rPr>
          <w:rFonts w:ascii="맑은 고딕" w:eastAsia="맑은 고딕" w:hAnsi="맑은 고딕"/>
          <w:bCs/>
          <w:sz w:val="24"/>
          <w:szCs w:val="24"/>
        </w:rPr>
        <w:t>{</w:t>
      </w:r>
      <w:r w:rsidRPr="00444055">
        <w:rPr>
          <w:rFonts w:ascii="맑은 고딕" w:eastAsia="맑은 고딕" w:hAnsi="맑은 고딕"/>
          <w:bCs/>
          <w:sz w:val="24"/>
          <w:szCs w:val="24"/>
        </w:rPr>
        <w:t>‘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끼워팔기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(</w:t>
      </w:r>
      <w:r w:rsidRPr="00444055">
        <w:rPr>
          <w:rFonts w:ascii="맑은 고딕" w:eastAsia="맑은 고딕" w:hAnsi="맑은 고딕"/>
          <w:bCs/>
          <w:sz w:val="24"/>
          <w:szCs w:val="24"/>
        </w:rPr>
        <w:t>상품 구입 시 구매자 의사 관계없이 타 상품도 구매 강제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)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등</w:t>
      </w:r>
      <w:r w:rsidR="005E6E47">
        <w:rPr>
          <w:rFonts w:ascii="맑은 고딕" w:eastAsia="맑은 고딕" w:hAnsi="맑은 고딕"/>
          <w:bCs/>
          <w:sz w:val="24"/>
          <w:szCs w:val="24"/>
        </w:rPr>
        <w:t>)</w:t>
      </w:r>
    </w:p>
    <w:p w14:paraId="069B5149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E19E4C2" w14:textId="55E1C781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거래상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지위 남용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거래상 우월적 지위를 남용하여 거래상대방에게 각종 불이익을</w:t>
      </w:r>
    </w:p>
    <w:p w14:paraId="3269C26A" w14:textId="77777777" w:rsidR="00444055" w:rsidRPr="00444055" w:rsidRDefault="00444055" w:rsidP="00444055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444055">
        <w:rPr>
          <w:rFonts w:ascii="맑은 고딕" w:eastAsia="맑은 고딕" w:hAnsi="맑은 고딕" w:hint="eastAsia"/>
          <w:bCs/>
          <w:sz w:val="24"/>
          <w:szCs w:val="24"/>
        </w:rPr>
        <w:t>부과하는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행위</w:t>
      </w:r>
    </w:p>
    <w:p w14:paraId="3CB28FB8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59427628" w14:textId="51AF7714" w:rsidR="00444055" w:rsidRPr="00444055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구속조건부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거래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거래 상대방 사업활동을 부당하게 구속하는 조건으로 거래하는 행위(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대리점에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경쟁사 제품 취급을 금지시키고 위반 시 위약금 부과 등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225F13E2" w14:textId="77777777" w:rsidR="003A2E83" w:rsidRDefault="003A2E83" w:rsidP="005E6E4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0488D44" w14:textId="7D7BA470" w:rsidR="00FE4743" w:rsidRDefault="00444055" w:rsidP="00D8461F">
      <w:pPr>
        <w:pStyle w:val="a6"/>
        <w:numPr>
          <w:ilvl w:val="0"/>
          <w:numId w:val="16"/>
        </w:numPr>
        <w:outlineLvl w:val="3"/>
        <w:rPr>
          <w:rFonts w:ascii="맑은 고딕" w:eastAsia="맑은 고딕" w:hAnsi="맑은 고딕"/>
          <w:bCs/>
          <w:sz w:val="24"/>
          <w:szCs w:val="24"/>
        </w:rPr>
      </w:pPr>
      <w:r w:rsidRPr="00FF0844">
        <w:rPr>
          <w:rFonts w:ascii="맑은 고딕" w:eastAsia="맑은 고딕" w:hAnsi="맑은 고딕" w:hint="eastAsia"/>
          <w:b/>
          <w:bCs/>
          <w:sz w:val="24"/>
          <w:szCs w:val="24"/>
        </w:rPr>
        <w:t>사업활동</w:t>
      </w:r>
      <w:r w:rsidRPr="00FF0844">
        <w:rPr>
          <w:rFonts w:ascii="맑은 고딕" w:eastAsia="맑은 고딕" w:hAnsi="맑은 고딕"/>
          <w:b/>
          <w:bCs/>
          <w:sz w:val="24"/>
          <w:szCs w:val="24"/>
        </w:rPr>
        <w:t xml:space="preserve"> 방해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: 부당하게 다른 사업자의 활동을 방해하는 행위(</w:t>
      </w:r>
      <w:r w:rsidRPr="00444055">
        <w:rPr>
          <w:rFonts w:ascii="맑은 고딕" w:eastAsia="맑은 고딕" w:hAnsi="맑은 고딕" w:hint="eastAsia"/>
          <w:bCs/>
          <w:sz w:val="24"/>
          <w:szCs w:val="24"/>
        </w:rPr>
        <w:t>경쟁</w:t>
      </w:r>
      <w:r w:rsidRPr="00444055">
        <w:rPr>
          <w:rFonts w:ascii="맑은 고딕" w:eastAsia="맑은 고딕" w:hAnsi="맑은 고딕"/>
          <w:bCs/>
          <w:sz w:val="24"/>
          <w:szCs w:val="24"/>
        </w:rPr>
        <w:t xml:space="preserve"> 사업자 근로자의 업무 장소 출입을 방해하는 행위 등</w:t>
      </w:r>
      <w:r w:rsidR="005E6E47">
        <w:rPr>
          <w:rFonts w:ascii="맑은 고딕" w:eastAsia="맑은 고딕" w:hAnsi="맑은 고딕" w:hint="eastAsia"/>
          <w:bCs/>
          <w:sz w:val="24"/>
          <w:szCs w:val="24"/>
        </w:rPr>
        <w:t>)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32D139FD" w14:textId="5CBA1A48" w:rsidR="00D813CC" w:rsidRPr="001E436D" w:rsidRDefault="00D813CC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18" w:name="_Toc132733430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 xml:space="preserve">공정거래법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부당지원 행위</w:t>
      </w:r>
      <w:bookmarkEnd w:id="18"/>
    </w:p>
    <w:p w14:paraId="1FAA5E74" w14:textId="77777777" w:rsidR="00D813CC" w:rsidRPr="001E436D" w:rsidRDefault="00D813CC" w:rsidP="00D813CC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5F63CD0" w14:textId="77777777" w:rsidR="00D813CC" w:rsidRPr="001E436D" w:rsidRDefault="00D813CC" w:rsidP="00D8461F">
      <w:pPr>
        <w:pStyle w:val="a6"/>
        <w:numPr>
          <w:ilvl w:val="0"/>
          <w:numId w:val="11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19" w:name="_Toc132733431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19"/>
    </w:p>
    <w:p w14:paraId="3287EC01" w14:textId="77777777" w:rsidR="00D813CC" w:rsidRPr="001E436D" w:rsidRDefault="00D813CC" w:rsidP="00D813CC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375A02E" w14:textId="5B4E980E" w:rsidR="00D813CC" w:rsidRPr="00F87FDE" w:rsidRDefault="00254E7C" w:rsidP="00254E7C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254E7C">
        <w:rPr>
          <w:rFonts w:ascii="맑은 고딕" w:eastAsia="맑은 고딕" w:hAnsi="맑은 고딕" w:hint="eastAsia"/>
          <w:bCs/>
          <w:sz w:val="24"/>
          <w:szCs w:val="24"/>
        </w:rPr>
        <w:t>부당하게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특수관계인 또는 다른 회사에 가지급금ㆍ대여금ㆍ인력ㆍ부동산ㆍ유가증권</w:t>
      </w:r>
      <w:r w:rsidRPr="00254E7C">
        <w:rPr>
          <w:rFonts w:ascii="맑은 고딕" w:eastAsia="맑은 고딕" w:hAnsi="맑은 고딕" w:hint="eastAsia"/>
          <w:bCs/>
          <w:sz w:val="24"/>
          <w:szCs w:val="24"/>
        </w:rPr>
        <w:t>ㆍ상품ㆍ용역ㆍ무체재산권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등을 제공하거나 상당히 유리한 조건으로 거래하는 행위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254E7C">
        <w:rPr>
          <w:rFonts w:ascii="맑은 고딕" w:eastAsia="맑은 고딕" w:hAnsi="맑은 고딕" w:hint="eastAsia"/>
          <w:bCs/>
          <w:sz w:val="24"/>
          <w:szCs w:val="24"/>
        </w:rPr>
        <w:t>또는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다른 사업자와 직접 상품ㆍ용역을 거래하면 상당히 유리함에도 불구하고 거래상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254E7C">
        <w:rPr>
          <w:rFonts w:ascii="맑은 고딕" w:eastAsia="맑은 고딕" w:hAnsi="맑은 고딕" w:hint="eastAsia"/>
          <w:bCs/>
          <w:sz w:val="24"/>
          <w:szCs w:val="24"/>
        </w:rPr>
        <w:t>실질적인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역할이 없는 특수관계인이나 다른 회사를 매개로 거래하는 행위를 통해 해당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254E7C">
        <w:rPr>
          <w:rFonts w:ascii="맑은 고딕" w:eastAsia="맑은 고딕" w:hAnsi="맑은 고딕" w:hint="eastAsia"/>
          <w:bCs/>
          <w:sz w:val="24"/>
          <w:szCs w:val="24"/>
        </w:rPr>
        <w:t>특수관계인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또는 다른 회사를 지원하는 행위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. </w:t>
      </w:r>
      <w:r w:rsidRPr="00254E7C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254E7C">
        <w:rPr>
          <w:rFonts w:ascii="맑은 고딕" w:eastAsia="맑은 고딕" w:hAnsi="맑은 고딕"/>
          <w:bCs/>
          <w:sz w:val="24"/>
          <w:szCs w:val="24"/>
        </w:rPr>
        <w:t xml:space="preserve"> 지원을 제공하는 자, 제공받는 자 모두 공정거래법상 처벌 대상에 해당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348A8218" w14:textId="77777777" w:rsidR="003A2E83" w:rsidRDefault="003A2E83" w:rsidP="003A2E83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40ADA703" w14:textId="77777777" w:rsidR="003A2E83" w:rsidRPr="0024280F" w:rsidRDefault="003A2E83" w:rsidP="00D8461F">
      <w:pPr>
        <w:pStyle w:val="a6"/>
        <w:numPr>
          <w:ilvl w:val="0"/>
          <w:numId w:val="11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0" w:name="_Toc132733432"/>
      <w:r w:rsidRPr="0024280F"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20"/>
    </w:p>
    <w:p w14:paraId="6EE2DB7E" w14:textId="422F2363" w:rsidR="0024280F" w:rsidRDefault="0024280F" w:rsidP="003A2E83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5B883A1" w14:textId="55B885FA" w:rsidR="003A2E83" w:rsidRPr="00B03067" w:rsidRDefault="003A2E83" w:rsidP="00D8461F">
      <w:pPr>
        <w:pStyle w:val="a6"/>
        <w:numPr>
          <w:ilvl w:val="0"/>
          <w:numId w:val="17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부당지원</w:t>
      </w:r>
      <w:r w:rsidRPr="00B03067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</w:p>
    <w:p w14:paraId="10E9F97B" w14:textId="77777777" w:rsidR="003A2E83" w:rsidRDefault="003A2E83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자금지원</w:t>
      </w:r>
    </w:p>
    <w:p w14:paraId="5796B2BC" w14:textId="480AD48C" w:rsidR="003A2E83" w:rsidRPr="003A2E83" w:rsidRDefault="003A2E83" w:rsidP="003A2E83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예</w:t>
      </w:r>
      <w:r w:rsidRPr="003A2E83">
        <w:rPr>
          <w:rFonts w:ascii="맑은 고딕" w:eastAsia="맑은 고딕" w:hAnsi="맑은 고딕"/>
          <w:bCs/>
          <w:sz w:val="24"/>
          <w:szCs w:val="24"/>
        </w:rPr>
        <w:t>) 계열 금융사가 계열사의 약정 연체이자율을 받지 않고 비계열사 대출이자율을 적용하여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A2E83">
        <w:rPr>
          <w:rFonts w:ascii="맑은 고딕" w:eastAsia="맑은 고딕" w:hAnsi="맑은 고딕" w:hint="eastAsia"/>
          <w:bCs/>
          <w:sz w:val="24"/>
          <w:szCs w:val="24"/>
        </w:rPr>
        <w:t>연체이자를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수령하거나, 상품 용역 거래와 무관하게 선급금 명목으로 계열사에 무이자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A2E83">
        <w:rPr>
          <w:rFonts w:ascii="맑은 고딕" w:eastAsia="맑은 고딕" w:hAnsi="맑은 고딕" w:hint="eastAsia"/>
          <w:bCs/>
          <w:sz w:val="24"/>
          <w:szCs w:val="24"/>
        </w:rPr>
        <w:t>또는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저리로 자금을 제공한 행위</w:t>
      </w:r>
    </w:p>
    <w:p w14:paraId="152503AE" w14:textId="77777777" w:rsidR="003A2E83" w:rsidRDefault="003A2E83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lastRenderedPageBreak/>
        <w:t>부당한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자산·상품 등 지원</w:t>
      </w:r>
    </w:p>
    <w:p w14:paraId="42495529" w14:textId="2146D74D" w:rsidR="003A2E83" w:rsidRPr="003A2E83" w:rsidRDefault="003A2E83" w:rsidP="003A2E83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예</w:t>
      </w:r>
      <w:r w:rsidRPr="003A2E83">
        <w:rPr>
          <w:rFonts w:ascii="맑은 고딕" w:eastAsia="맑은 고딕" w:hAnsi="맑은 고딕"/>
          <w:bCs/>
          <w:sz w:val="24"/>
          <w:szCs w:val="24"/>
        </w:rPr>
        <w:t>) 계열금융사가 계열사 발행 기업어음을 비계열사가 매입한 할인율보다 낮은 할인율로 매입</w:t>
      </w:r>
      <w:r w:rsidRPr="003A2E83">
        <w:rPr>
          <w:rFonts w:ascii="맑은 고딕" w:eastAsia="맑은 고딕" w:hAnsi="맑은 고딕" w:hint="eastAsia"/>
          <w:bCs/>
          <w:sz w:val="24"/>
          <w:szCs w:val="24"/>
        </w:rPr>
        <w:t>하거나</w:t>
      </w:r>
      <w:r w:rsidRPr="003A2E83">
        <w:rPr>
          <w:rFonts w:ascii="맑은 고딕" w:eastAsia="맑은 고딕" w:hAnsi="맑은 고딕"/>
          <w:bCs/>
          <w:sz w:val="24"/>
          <w:szCs w:val="24"/>
        </w:rPr>
        <w:t>, 계열사 부동산 임차 시 고가의 임차료를 지급한 행위</w:t>
      </w:r>
    </w:p>
    <w:p w14:paraId="0992E679" w14:textId="77777777" w:rsidR="003A2E83" w:rsidRDefault="003A2E83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인력지원</w:t>
      </w:r>
    </w:p>
    <w:p w14:paraId="75DCD045" w14:textId="3F7F7329" w:rsidR="003A2E83" w:rsidRPr="003A2E83" w:rsidRDefault="003A2E83" w:rsidP="003A2E83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예</w:t>
      </w:r>
      <w:r w:rsidRPr="003A2E83">
        <w:rPr>
          <w:rFonts w:ascii="맑은 고딕" w:eastAsia="맑은 고딕" w:hAnsi="맑은 고딕"/>
          <w:bCs/>
          <w:sz w:val="24"/>
          <w:szCs w:val="24"/>
        </w:rPr>
        <w:t>) 업무지원 위해 인력 제공 후 인건비는 계열사가 부담한 경우, 인력파견계약을 체결하고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A2E83">
        <w:rPr>
          <w:rFonts w:ascii="맑은 고딕" w:eastAsia="맑은 고딕" w:hAnsi="맑은 고딕" w:hint="eastAsia"/>
          <w:bCs/>
          <w:sz w:val="24"/>
          <w:szCs w:val="24"/>
        </w:rPr>
        <w:t>인력을</w:t>
      </w:r>
      <w:r w:rsidRPr="003A2E83">
        <w:rPr>
          <w:rFonts w:ascii="맑은 고딕" w:eastAsia="맑은 고딕" w:hAnsi="맑은 고딕"/>
          <w:bCs/>
          <w:sz w:val="24"/>
          <w:szCs w:val="24"/>
        </w:rPr>
        <w:t xml:space="preserve"> 제공하면서 퇴직 충당금 등 인건비의 전부 또는 일부를 미회수한 행위</w:t>
      </w:r>
    </w:p>
    <w:p w14:paraId="74557EB7" w14:textId="77777777" w:rsidR="003A2E83" w:rsidRDefault="003A2E83" w:rsidP="003A2E83">
      <w:pPr>
        <w:pStyle w:val="a6"/>
        <w:ind w:leftChars="100" w:left="200" w:firstLineChars="100" w:firstLine="240"/>
        <w:rPr>
          <w:rFonts w:ascii="맑은 고딕" w:eastAsia="맑은 고딕" w:hAnsi="맑은 고딕"/>
          <w:bCs/>
          <w:sz w:val="24"/>
          <w:szCs w:val="24"/>
        </w:rPr>
      </w:pPr>
    </w:p>
    <w:p w14:paraId="2A14AC42" w14:textId="06DA213D" w:rsidR="003A2E83" w:rsidRPr="00B03067" w:rsidRDefault="003A2E83" w:rsidP="00D8461F">
      <w:pPr>
        <w:pStyle w:val="a6"/>
        <w:numPr>
          <w:ilvl w:val="0"/>
          <w:numId w:val="17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통행세</w:t>
      </w:r>
      <w:r w:rsidRPr="00B03067">
        <w:rPr>
          <w:rFonts w:ascii="맑은 고딕" w:eastAsia="맑은 고딕" w:hAnsi="맑은 고딕"/>
          <w:b/>
          <w:bCs/>
          <w:sz w:val="24"/>
          <w:szCs w:val="24"/>
        </w:rPr>
        <w:t xml:space="preserve"> 거래 행위</w:t>
      </w:r>
    </w:p>
    <w:p w14:paraId="256D774A" w14:textId="199636C3" w:rsidR="00FE4743" w:rsidRDefault="003A2E83" w:rsidP="00947341">
      <w:pPr>
        <w:pStyle w:val="a6"/>
        <w:ind w:leftChars="400" w:left="800"/>
        <w:rPr>
          <w:rFonts w:ascii="맑은 고딕" w:eastAsia="맑은 고딕" w:hAnsi="맑은 고딕"/>
          <w:bCs/>
          <w:sz w:val="24"/>
          <w:szCs w:val="24"/>
        </w:rPr>
      </w:pPr>
      <w:r w:rsidRPr="003A2E83">
        <w:rPr>
          <w:rFonts w:ascii="맑은 고딕" w:eastAsia="맑은 고딕" w:hAnsi="맑은 고딕" w:hint="eastAsia"/>
          <w:bCs/>
          <w:sz w:val="24"/>
          <w:szCs w:val="24"/>
        </w:rPr>
        <w:t>예</w:t>
      </w:r>
      <w:r w:rsidRPr="003A2E83">
        <w:rPr>
          <w:rFonts w:ascii="맑은 고딕" w:eastAsia="맑은 고딕" w:hAnsi="맑은 고딕"/>
          <w:bCs/>
          <w:sz w:val="24"/>
          <w:szCs w:val="24"/>
        </w:rPr>
        <w:t>) 특정 상품·용역 사업 경험이 없는 계열사를 거래 단계에 추가하여 동 계열사를 통해 해당</w:t>
      </w:r>
      <w:r w:rsidR="00947341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3A2E83">
        <w:rPr>
          <w:rFonts w:ascii="맑은 고딕" w:eastAsia="맑은 고딕" w:hAnsi="맑은 고딕" w:hint="eastAsia"/>
          <w:bCs/>
          <w:sz w:val="24"/>
          <w:szCs w:val="24"/>
        </w:rPr>
        <w:t>상품</w:t>
      </w:r>
      <w:r w:rsidRPr="003A2E83">
        <w:rPr>
          <w:rFonts w:ascii="맑은 고딕" w:eastAsia="맑은 고딕" w:hAnsi="맑은 고딕"/>
          <w:bCs/>
          <w:sz w:val="24"/>
          <w:szCs w:val="24"/>
        </w:rPr>
        <w:t>·용역을 구입하면서, 계열사에 역할에 비해 과도한 대가를 지급하는 행위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295D0958" w14:textId="0EA1F3D5" w:rsidR="004C11EF" w:rsidRPr="001E436D" w:rsidRDefault="00947341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1" w:name="_Toc132733433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하도급법</w:t>
      </w:r>
      <w:bookmarkEnd w:id="21"/>
    </w:p>
    <w:p w14:paraId="7D122FB6" w14:textId="12A13348" w:rsidR="00166DE4" w:rsidRPr="001E436D" w:rsidRDefault="00166DE4" w:rsidP="00F314E0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22DB0D7" w14:textId="77777777" w:rsidR="001028F1" w:rsidRPr="001E436D" w:rsidRDefault="001028F1" w:rsidP="00D8461F">
      <w:pPr>
        <w:pStyle w:val="a6"/>
        <w:numPr>
          <w:ilvl w:val="0"/>
          <w:numId w:val="13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2" w:name="_Toc132733434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22"/>
    </w:p>
    <w:p w14:paraId="0DE6149B" w14:textId="77777777" w:rsidR="001028F1" w:rsidRPr="001E436D" w:rsidRDefault="001028F1" w:rsidP="001028F1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EE6BCA7" w14:textId="3D92376A" w:rsidR="001028F1" w:rsidRDefault="00FF0844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>하도급거래란,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="001028F1" w:rsidRPr="001028F1">
        <w:rPr>
          <w:rFonts w:ascii="맑은 고딕" w:eastAsia="맑은 고딕" w:hAnsi="맑은 고딕" w:hint="eastAsia"/>
          <w:bCs/>
          <w:sz w:val="24"/>
          <w:szCs w:val="24"/>
        </w:rPr>
        <w:t>기업</w:t>
      </w:r>
      <w:r w:rsidR="001028F1" w:rsidRPr="001028F1">
        <w:rPr>
          <w:rFonts w:ascii="맑은 고딕" w:eastAsia="맑은 고딕" w:hAnsi="맑은 고딕"/>
          <w:bCs/>
          <w:sz w:val="24"/>
          <w:szCs w:val="24"/>
        </w:rPr>
        <w:t xml:space="preserve"> 원사업자 이 자신의 생산활동의 일부를 다른 기업 수급사업자 에게 위탁하고,</w:t>
      </w:r>
      <w:r w:rsidR="001028F1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1028F1" w:rsidRPr="001028F1">
        <w:rPr>
          <w:rFonts w:ascii="맑은 고딕" w:eastAsia="맑은 고딕" w:hAnsi="맑은 고딕" w:hint="eastAsia"/>
          <w:bCs/>
          <w:sz w:val="24"/>
          <w:szCs w:val="24"/>
        </w:rPr>
        <w:t>위탁받은</w:t>
      </w:r>
      <w:r w:rsidR="001028F1" w:rsidRPr="001028F1">
        <w:rPr>
          <w:rFonts w:ascii="맑은 고딕" w:eastAsia="맑은 고딕" w:hAnsi="맑은 고딕"/>
          <w:bCs/>
          <w:sz w:val="24"/>
          <w:szCs w:val="24"/>
        </w:rPr>
        <w:t xml:space="preserve"> 기업</w:t>
      </w:r>
      <w:r w:rsidR="001028F1">
        <w:rPr>
          <w:rFonts w:ascii="맑은 고딕" w:eastAsia="맑은 고딕" w:hAnsi="맑은 고딕"/>
          <w:bCs/>
          <w:sz w:val="24"/>
          <w:szCs w:val="24"/>
        </w:rPr>
        <w:t>(</w:t>
      </w:r>
      <w:r w:rsidR="001028F1" w:rsidRPr="001028F1">
        <w:rPr>
          <w:rFonts w:ascii="맑은 고딕" w:eastAsia="맑은 고딕" w:hAnsi="맑은 고딕"/>
          <w:bCs/>
          <w:sz w:val="24"/>
          <w:szCs w:val="24"/>
        </w:rPr>
        <w:t>수급사업자</w:t>
      </w:r>
      <w:r w:rsidR="001028F1">
        <w:rPr>
          <w:rFonts w:ascii="맑은 고딕" w:eastAsia="맑은 고딕" w:hAnsi="맑은 고딕"/>
          <w:bCs/>
          <w:sz w:val="24"/>
          <w:szCs w:val="24"/>
        </w:rPr>
        <w:t>)</w:t>
      </w:r>
      <w:r w:rsidR="001028F1" w:rsidRPr="001028F1">
        <w:rPr>
          <w:rFonts w:ascii="맑은 고딕" w:eastAsia="맑은 고딕" w:hAnsi="맑은 고딕"/>
          <w:bCs/>
          <w:sz w:val="24"/>
          <w:szCs w:val="24"/>
        </w:rPr>
        <w:t>은 위탁받은 부분을 생산하여 위탁한 기업 원사업자에게</w:t>
      </w:r>
      <w:r w:rsidR="001028F1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1028F1" w:rsidRPr="001028F1">
        <w:rPr>
          <w:rFonts w:ascii="맑은 고딕" w:eastAsia="맑은 고딕" w:hAnsi="맑은 고딕" w:hint="eastAsia"/>
          <w:bCs/>
          <w:sz w:val="24"/>
          <w:szCs w:val="24"/>
        </w:rPr>
        <w:t>납품하고</w:t>
      </w:r>
      <w:r w:rsidR="001028F1" w:rsidRPr="001028F1">
        <w:rPr>
          <w:rFonts w:ascii="맑은 고딕" w:eastAsia="맑은 고딕" w:hAnsi="맑은 고딕"/>
          <w:bCs/>
          <w:sz w:val="24"/>
          <w:szCs w:val="24"/>
        </w:rPr>
        <w:t xml:space="preserve"> 대가를 수령하는 거래</w:t>
      </w:r>
    </w:p>
    <w:p w14:paraId="7636884E" w14:textId="4F4E92A2" w:rsidR="001028F1" w:rsidRDefault="001028F1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F8F595B" w14:textId="5AD05EB8" w:rsidR="00847EFF" w:rsidRPr="00847EFF" w:rsidRDefault="00FF0844" w:rsidP="00847EFF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 xml:space="preserve">본 법은 </w:t>
      </w:r>
      <w:r w:rsidR="00847EFF" w:rsidRPr="00847EFF">
        <w:rPr>
          <w:rFonts w:ascii="맑은 고딕" w:eastAsia="맑은 고딕" w:hAnsi="맑은 고딕"/>
          <w:bCs/>
          <w:sz w:val="24"/>
          <w:szCs w:val="24"/>
        </w:rPr>
        <w:t>하도급 거래에 해당</w:t>
      </w:r>
      <w:r w:rsidR="00847EFF">
        <w:rPr>
          <w:rFonts w:ascii="맑은 고딕" w:eastAsia="맑은 고딕" w:hAnsi="맑은 고딕" w:hint="eastAsia"/>
          <w:bCs/>
          <w:sz w:val="24"/>
          <w:szCs w:val="24"/>
        </w:rPr>
        <w:t>하는 거래</w:t>
      </w:r>
      <w:r w:rsidR="00847EFF">
        <w:rPr>
          <w:rFonts w:ascii="맑은 고딕" w:eastAsia="맑은 고딕" w:hAnsi="맑은 고딕"/>
          <w:bCs/>
          <w:sz w:val="24"/>
          <w:szCs w:val="24"/>
        </w:rPr>
        <w:t>(</w:t>
      </w:r>
      <w:r w:rsidR="00847EFF" w:rsidRPr="00847EFF">
        <w:rPr>
          <w:rFonts w:ascii="맑은 고딕" w:eastAsia="맑은 고딕" w:hAnsi="맑은 고딕"/>
          <w:bCs/>
          <w:sz w:val="24"/>
          <w:szCs w:val="24"/>
        </w:rPr>
        <w:t>기성품의 단순 매매 등 제외</w:t>
      </w:r>
      <w:r w:rsidR="00847EFF">
        <w:rPr>
          <w:rFonts w:ascii="맑은 고딕" w:eastAsia="맑은 고딕" w:hAnsi="맑은 고딕" w:hint="eastAsia"/>
          <w:bCs/>
          <w:sz w:val="24"/>
          <w:szCs w:val="24"/>
        </w:rPr>
        <w:t>)에 관하여,</w:t>
      </w:r>
      <w:r w:rsidR="00847EFF"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="00847EFF">
        <w:rPr>
          <w:rFonts w:ascii="맑은 고딕" w:eastAsia="맑은 고딕" w:hAnsi="맑은 고딕" w:hint="eastAsia"/>
          <w:bCs/>
          <w:sz w:val="24"/>
          <w:szCs w:val="24"/>
        </w:rPr>
        <w:t>당사와 거래하는 중소/중견기업(중견기업은 대금 등 일부 규정만 적용</w:t>
      </w:r>
      <w:r w:rsidR="00847EFF">
        <w:rPr>
          <w:rFonts w:ascii="맑은 고딕" w:eastAsia="맑은 고딕" w:hAnsi="맑은 고딕"/>
          <w:bCs/>
          <w:sz w:val="24"/>
          <w:szCs w:val="24"/>
        </w:rPr>
        <w:t>)</w:t>
      </w:r>
      <w:r w:rsidR="00847EFF">
        <w:rPr>
          <w:rFonts w:ascii="맑은 고딕" w:eastAsia="맑은 고딕" w:hAnsi="맑은 고딕" w:hint="eastAsia"/>
          <w:bCs/>
          <w:sz w:val="24"/>
          <w:szCs w:val="24"/>
        </w:rPr>
        <w:t>과의 관계에 적용됨</w:t>
      </w:r>
    </w:p>
    <w:p w14:paraId="5C1EB7E0" w14:textId="02C96F2C" w:rsidR="00847EFF" w:rsidRDefault="00847EFF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9562"/>
      </w:tblGrid>
      <w:tr w:rsidR="00847EFF" w14:paraId="176DC46A" w14:textId="77777777" w:rsidTr="00847EFF">
        <w:tc>
          <w:tcPr>
            <w:tcW w:w="9628" w:type="dxa"/>
          </w:tcPr>
          <w:p w14:paraId="2BF6CD7D" w14:textId="41FB0B8E" w:rsidR="00847EFF" w:rsidRPr="00847EFF" w:rsidRDefault="00847EFF" w:rsidP="00847EFF">
            <w:pPr>
              <w:pStyle w:val="a6"/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</w:pPr>
            <w:r w:rsidRPr="00847EFF">
              <w:rPr>
                <w:rFonts w:ascii="맑은 고딕" w:eastAsia="맑은 고딕" w:hAnsi="맑은 고딕" w:hint="eastAsia"/>
                <w:b/>
                <w:bCs/>
                <w:sz w:val="24"/>
                <w:szCs w:val="24"/>
              </w:rPr>
              <w:t>하도급법 제</w:t>
            </w:r>
            <w:r w:rsidRPr="00847EFF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2조</w:t>
            </w:r>
            <w:r w:rsidRPr="00847EFF">
              <w:rPr>
                <w:rFonts w:ascii="맑은 고딕" w:eastAsia="맑은 고딕" w:hAnsi="맑은 고딕" w:hint="eastAsia"/>
                <w:b/>
                <w:bCs/>
                <w:sz w:val="24"/>
                <w:szCs w:val="24"/>
              </w:rPr>
              <w:t xml:space="preserve"> </w:t>
            </w:r>
            <w:r w:rsidRPr="00847EFF">
              <w:rPr>
                <w:rFonts w:ascii="맑은 고딕" w:eastAsia="맑은 고딕" w:hAnsi="맑은 고딕"/>
                <w:b/>
                <w:bCs/>
                <w:sz w:val="24"/>
                <w:szCs w:val="24"/>
              </w:rPr>
              <w:t>(정의</w:t>
            </w:r>
            <w:r w:rsidRPr="00847EFF">
              <w:rPr>
                <w:rFonts w:ascii="맑은 고딕" w:eastAsia="맑은 고딕" w:hAnsi="맑은 고딕" w:hint="eastAsia"/>
                <w:b/>
                <w:bCs/>
                <w:sz w:val="24"/>
                <w:szCs w:val="24"/>
              </w:rPr>
              <w:t>)</w:t>
            </w:r>
          </w:p>
          <w:p w14:paraId="47FDD156" w14:textId="4C54F42E" w:rsidR="00847EFF" w:rsidRDefault="00847EFF" w:rsidP="00847EFF">
            <w:pPr>
              <w:pStyle w:val="a6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①이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법에서 “하도급 거래”란 원사업자가 수급사업자에게 제조위탁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가공위탁을 포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함한다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. 이하 같다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ㆍ수리위탁ㆍ건설위탁 또는 용역위탁을 하거나 원사업자가 다른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 xml:space="preserve"> 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사업자로부터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제조위탁ㆍ수리위탁ㆍ건설위탁 또는 용역위탁을 받은 것을 수급사업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자에게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다시 위탁한 경 , 그 위탁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이하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제조등의 위탁”이라 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을 받은 수급사업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자가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위탁받은 것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이하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목적물등”이라 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을 제조ㆍ수리ㆍ시공하거나 용역수행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하여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원사업자에게 납품ㆍ인도 또는 제공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이하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납품등”이라 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하고 그 대가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(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이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하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하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lastRenderedPageBreak/>
              <w:t>도급대금”이라 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)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를 받는 행위를 말한다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.</w:t>
            </w:r>
          </w:p>
          <w:p w14:paraId="72285F7A" w14:textId="77777777" w:rsidR="00847EFF" w:rsidRPr="00847EFF" w:rsidRDefault="00847EFF" w:rsidP="00847EFF">
            <w:pPr>
              <w:pStyle w:val="a6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</w:p>
          <w:p w14:paraId="56A51D9C" w14:textId="68E056A7" w:rsidR="00847EFF" w:rsidRDefault="00847EFF" w:rsidP="00847EFF">
            <w:pPr>
              <w:pStyle w:val="a6"/>
              <w:ind w:left="240" w:hangingChars="100" w:hanging="240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③이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법에서 </w:t>
            </w:r>
            <w:r>
              <w:rPr>
                <w:rFonts w:ascii="맑은 고딕" w:eastAsia="맑은 고딕" w:hAnsi="맑은 고딕"/>
                <w:bCs/>
                <w:sz w:val="24"/>
                <w:szCs w:val="24"/>
              </w:rPr>
              <w:t>“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>수급사업자”란 제2항 각 호에 따른 원사업자로부터 제조 등의 위탁을</w:t>
            </w:r>
            <w:r w:rsidRPr="00847EFF"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받은</w:t>
            </w:r>
            <w:r w:rsidRPr="00847EFF">
              <w:rPr>
                <w:rFonts w:ascii="맑은 고딕" w:eastAsia="맑은 고딕" w:hAnsi="맑은 고딕"/>
                <w:bCs/>
                <w:sz w:val="24"/>
                <w:szCs w:val="24"/>
              </w:rPr>
              <w:t xml:space="preserve"> 중소기업자를 말한다</w:t>
            </w:r>
            <w:r>
              <w:rPr>
                <w:rFonts w:ascii="맑은 고딕" w:eastAsia="맑은 고딕" w:hAnsi="맑은 고딕" w:hint="eastAsia"/>
                <w:bCs/>
                <w:sz w:val="24"/>
                <w:szCs w:val="24"/>
              </w:rPr>
              <w:t>.</w:t>
            </w:r>
          </w:p>
        </w:tc>
      </w:tr>
    </w:tbl>
    <w:p w14:paraId="04BAA00A" w14:textId="77777777" w:rsidR="00847EFF" w:rsidRDefault="00847EFF" w:rsidP="001028F1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4E057D0" w14:textId="77777777" w:rsidR="001028F1" w:rsidRPr="0024280F" w:rsidRDefault="001028F1" w:rsidP="00D8461F">
      <w:pPr>
        <w:pStyle w:val="a6"/>
        <w:numPr>
          <w:ilvl w:val="0"/>
          <w:numId w:val="13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3" w:name="_Toc132733435"/>
      <w:r w:rsidRPr="0024280F"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23"/>
    </w:p>
    <w:p w14:paraId="5D95BE39" w14:textId="77777777" w:rsidR="001028F1" w:rsidRDefault="001028F1" w:rsidP="001028F1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399DC62" w14:textId="09B7A3C7" w:rsidR="00BF194D" w:rsidRPr="00B03067" w:rsidRDefault="00BF194D" w:rsidP="00D8461F">
      <w:pPr>
        <w:pStyle w:val="a6"/>
        <w:numPr>
          <w:ilvl w:val="0"/>
          <w:numId w:val="18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원사업자</w:t>
      </w:r>
      <w:r w:rsidRPr="00B03067">
        <w:rPr>
          <w:rFonts w:ascii="맑은 고딕" w:eastAsia="맑은 고딕" w:hAnsi="맑은 고딕"/>
          <w:b/>
          <w:bCs/>
          <w:sz w:val="24"/>
          <w:szCs w:val="24"/>
        </w:rPr>
        <w:t xml:space="preserve"> 의무 사항</w:t>
      </w:r>
    </w:p>
    <w:p w14:paraId="7E172D15" w14:textId="77777777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서면교부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및 보존의무 : 수급사업자와의 계약체결·변경 시 관련 사항을 사전에 서면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으로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교부하고 이를 보존할 의무</w:t>
      </w:r>
    </w:p>
    <w:p w14:paraId="30D4A386" w14:textId="77777777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하도급대금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등 지급의무 : 납품 후 60일 또는 발주자로부터 대금을 받은 후 15일 내에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하도급대금</w:t>
      </w:r>
      <w:r>
        <w:rPr>
          <w:rFonts w:ascii="맑은 고딕" w:eastAsia="맑은 고딕" w:hAnsi="맑은 고딕"/>
          <w:bCs/>
          <w:sz w:val="24"/>
          <w:szCs w:val="24"/>
        </w:rPr>
        <w:t>/</w:t>
      </w:r>
      <w:r w:rsidRPr="00BF194D">
        <w:rPr>
          <w:rFonts w:ascii="맑은 고딕" w:eastAsia="맑은 고딕" w:hAnsi="맑은 고딕"/>
          <w:bCs/>
          <w:sz w:val="24"/>
          <w:szCs w:val="24"/>
        </w:rPr>
        <w:t>선급금</w:t>
      </w:r>
      <w:r>
        <w:rPr>
          <w:rFonts w:ascii="맑은 고딕" w:eastAsia="맑은 고딕" w:hAnsi="맑은 고딕"/>
          <w:bCs/>
          <w:sz w:val="24"/>
          <w:szCs w:val="24"/>
        </w:rPr>
        <w:t>/</w:t>
      </w:r>
      <w:r w:rsidRPr="00BF194D">
        <w:rPr>
          <w:rFonts w:ascii="맑은 고딕" w:eastAsia="맑은 고딕" w:hAnsi="맑은 고딕"/>
          <w:bCs/>
          <w:sz w:val="24"/>
          <w:szCs w:val="24"/>
        </w:rPr>
        <w:t>관세 등의 환급금을 지급하고, 기일을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넘기거나</w:t>
      </w:r>
      <w:r w:rsidRPr="00BF194D">
        <w:rPr>
          <w:rFonts w:ascii="맑은 고딕" w:eastAsia="맑은 고딕" w:hAnsi="맑은 고딕"/>
          <w:bCs/>
          <w:sz w:val="24"/>
          <w:szCs w:val="24"/>
        </w:rPr>
        <w:t>, 어음으로 지급할 경우 지연이자, 어음할인료 등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을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지급할 의무</w:t>
      </w:r>
    </w:p>
    <w:p w14:paraId="4313DCE8" w14:textId="420AB90C" w:rsidR="00BF194D" w:rsidRP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기타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의무사항 : 내국신용장 개설, 검사 및 검사결과 통지, 건설공사 대금지급 보증,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설계변경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등에 따른 하도급대금 조정, 공급원가 변동에 따른 하도급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대금의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조정협의 등</w:t>
      </w:r>
    </w:p>
    <w:p w14:paraId="55BECC9E" w14:textId="6512B74C" w:rsidR="00BF194D" w:rsidRPr="00B03067" w:rsidRDefault="00BF194D" w:rsidP="00D8461F">
      <w:pPr>
        <w:pStyle w:val="a6"/>
        <w:numPr>
          <w:ilvl w:val="0"/>
          <w:numId w:val="18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원사업자</w:t>
      </w:r>
      <w:r w:rsidRPr="00B03067">
        <w:rPr>
          <w:rFonts w:ascii="맑은 고딕" w:eastAsia="맑은 고딕" w:hAnsi="맑은 고딕"/>
          <w:b/>
          <w:bCs/>
          <w:sz w:val="24"/>
          <w:szCs w:val="24"/>
        </w:rPr>
        <w:t xml:space="preserve"> 금지사항</w:t>
      </w:r>
    </w:p>
    <w:p w14:paraId="7C4FAFA2" w14:textId="6FD16989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하도급대금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/>
          <w:bCs/>
          <w:sz w:val="24"/>
          <w:szCs w:val="24"/>
        </w:rPr>
        <w:t>결정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금지 : 부당하게 통상 지급 대가보다 낮은 수준으로 </w:t>
      </w:r>
      <w:r w:rsidRPr="00BF194D">
        <w:rPr>
          <w:rFonts w:ascii="맑은 고딕" w:eastAsia="맑은 고딕" w:hAnsi="맑은 고딕"/>
          <w:bCs/>
          <w:sz w:val="24"/>
          <w:szCs w:val="24"/>
        </w:rPr>
        <w:lastRenderedPageBreak/>
        <w:t>하도급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대금을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결정하는 행위 금지</w:t>
      </w:r>
    </w:p>
    <w:p w14:paraId="77454E9F" w14:textId="77777777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위탁취소, 수령거부, 반품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/>
          <w:bCs/>
          <w:sz w:val="24"/>
          <w:szCs w:val="24"/>
        </w:rPr>
        <w:t>금지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/>
          <w:bCs/>
          <w:sz w:val="24"/>
          <w:szCs w:val="24"/>
        </w:rPr>
        <w:t>: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수급사업자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책임으로 돌릴 사유가 없음에도 부당하게 위탁을 취소하고 수령을 거부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하거나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반품하는 행위를 금지</w:t>
      </w:r>
    </w:p>
    <w:p w14:paraId="37E73EA6" w14:textId="77777777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부당감액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금지 : 정당한 사유가 있을 때 외에는 하도급대금을 감액하는 행위 금지</w:t>
      </w:r>
    </w:p>
    <w:p w14:paraId="5A88FC4E" w14:textId="544428E8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부당한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대물변제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BF194D">
        <w:rPr>
          <w:rFonts w:ascii="맑은 고딕" w:eastAsia="맑은 고딕" w:hAnsi="맑은 고딕"/>
          <w:bCs/>
          <w:sz w:val="24"/>
          <w:szCs w:val="24"/>
        </w:rPr>
        <w:t>금지 : 정당한 사유 없이 하도급대금을 물품으로 지급 금지</w:t>
      </w:r>
    </w:p>
    <w:p w14:paraId="2B7A05D5" w14:textId="77777777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기술자료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요구 금지 : 기술자료 요구의 금지 정당한 사유 있을 경우 요구서면 발급</w:t>
      </w:r>
    </w:p>
    <w:p w14:paraId="60247CB0" w14:textId="46A890B1" w:rsidR="00BF194D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기술자료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유용 등 금지 : 수급사업자 기술자료 제공받은 목적 외 부당 유출·유용 불가</w:t>
      </w:r>
    </w:p>
    <w:p w14:paraId="23D6888F" w14:textId="1DD18171" w:rsidR="00FE4743" w:rsidRDefault="00BF194D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BF194D">
        <w:rPr>
          <w:rFonts w:ascii="맑은 고딕" w:eastAsia="맑은 고딕" w:hAnsi="맑은 고딕" w:hint="eastAsia"/>
          <w:bCs/>
          <w:sz w:val="24"/>
          <w:szCs w:val="24"/>
        </w:rPr>
        <w:t>기타</w:t>
      </w:r>
      <w:r w:rsidRPr="00BF194D">
        <w:rPr>
          <w:rFonts w:ascii="맑은 고딕" w:eastAsia="맑은 고딕" w:hAnsi="맑은 고딕"/>
          <w:bCs/>
          <w:sz w:val="24"/>
          <w:szCs w:val="24"/>
        </w:rPr>
        <w:t xml:space="preserve"> 금지사항 : 물품 등 구매강제, 물품구매대금 등 부당결제청구, 경제적 이익 부당</w:t>
      </w:r>
      <w:r w:rsidRPr="00BF194D">
        <w:rPr>
          <w:rFonts w:ascii="맑은 고딕" w:eastAsia="맑은 고딕" w:hAnsi="맑은 고딕" w:hint="eastAsia"/>
          <w:bCs/>
          <w:sz w:val="24"/>
          <w:szCs w:val="24"/>
        </w:rPr>
        <w:t>요구</w:t>
      </w:r>
      <w:r w:rsidRPr="00BF194D">
        <w:rPr>
          <w:rFonts w:ascii="맑은 고딕" w:eastAsia="맑은 고딕" w:hAnsi="맑은 고딕"/>
          <w:bCs/>
          <w:sz w:val="24"/>
          <w:szCs w:val="24"/>
        </w:rPr>
        <w:t>, 부당한 경영간섭, 보복조치, 탈법행위 금지 등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74216956" w14:textId="4F20AC99" w:rsidR="008C4339" w:rsidRPr="001E436D" w:rsidRDefault="00285C9A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4" w:name="_Toc132733436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부정경쟁방지법</w:t>
      </w:r>
      <w:bookmarkEnd w:id="24"/>
    </w:p>
    <w:p w14:paraId="40D30227" w14:textId="77777777" w:rsidR="008C4339" w:rsidRPr="001E436D" w:rsidRDefault="008C4339" w:rsidP="008C433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A065A05" w14:textId="77777777" w:rsidR="008C4339" w:rsidRPr="001E436D" w:rsidRDefault="008C4339" w:rsidP="00D8461F">
      <w:pPr>
        <w:pStyle w:val="a6"/>
        <w:numPr>
          <w:ilvl w:val="0"/>
          <w:numId w:val="14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5" w:name="_Toc132733437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25"/>
    </w:p>
    <w:p w14:paraId="60B8796F" w14:textId="77777777" w:rsidR="008C4339" w:rsidRPr="001E436D" w:rsidRDefault="008C4339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7242DC5" w14:textId="70771734" w:rsidR="00BF194D" w:rsidRDefault="00285C9A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 w:hint="eastAsia"/>
          <w:bCs/>
          <w:sz w:val="24"/>
          <w:szCs w:val="24"/>
        </w:rPr>
        <w:t>부정경쟁방지법이 보호하는 영업비밀이란,</w:t>
      </w:r>
      <w:r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="008C4339" w:rsidRPr="008C4339">
        <w:rPr>
          <w:rFonts w:ascii="맑은 고딕" w:eastAsia="맑은 고딕" w:hAnsi="맑은 고딕" w:hint="eastAsia"/>
          <w:bCs/>
          <w:sz w:val="24"/>
          <w:szCs w:val="24"/>
        </w:rPr>
        <w:t>공공연히</w:t>
      </w:r>
      <w:r w:rsidR="008C4339" w:rsidRPr="008C4339">
        <w:rPr>
          <w:rFonts w:ascii="맑은 고딕" w:eastAsia="맑은 고딕" w:hAnsi="맑은 고딕"/>
          <w:bCs/>
          <w:sz w:val="24"/>
          <w:szCs w:val="24"/>
        </w:rPr>
        <w:t xml:space="preserve"> 알려져 있지 않고 독립된 가치를 지닌 것으로 비밀로 관리된 생산·판매</w:t>
      </w:r>
      <w:r w:rsidR="008C4339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="008C4339" w:rsidRPr="008C4339">
        <w:rPr>
          <w:rFonts w:ascii="맑은 고딕" w:eastAsia="맑은 고딕" w:hAnsi="맑은 고딕"/>
          <w:bCs/>
          <w:sz w:val="24"/>
          <w:szCs w:val="24"/>
        </w:rPr>
        <w:t>방법,</w:t>
      </w:r>
      <w:r w:rsidR="008C4339"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="008C4339" w:rsidRPr="008C4339">
        <w:rPr>
          <w:rFonts w:ascii="맑은 고딕" w:eastAsia="맑은 고딕" w:hAnsi="맑은 고딕" w:hint="eastAsia"/>
          <w:bCs/>
          <w:sz w:val="24"/>
          <w:szCs w:val="24"/>
        </w:rPr>
        <w:t>그</w:t>
      </w:r>
      <w:r w:rsidR="008C4339" w:rsidRPr="008C4339">
        <w:rPr>
          <w:rFonts w:ascii="맑은 고딕" w:eastAsia="맑은 고딕" w:hAnsi="맑은 고딕"/>
          <w:bCs/>
          <w:sz w:val="24"/>
          <w:szCs w:val="24"/>
        </w:rPr>
        <w:t xml:space="preserve"> 밖에 영업활동에 유용한 기술상 또는 경영상의 정보를 의미</w:t>
      </w:r>
    </w:p>
    <w:p w14:paraId="34932134" w14:textId="77777777" w:rsidR="008C4339" w:rsidRDefault="008C4339" w:rsidP="008C4339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0B6DA09C" w14:textId="77777777" w:rsidR="008C4339" w:rsidRPr="0024280F" w:rsidRDefault="008C4339" w:rsidP="00D8461F">
      <w:pPr>
        <w:pStyle w:val="a6"/>
        <w:numPr>
          <w:ilvl w:val="0"/>
          <w:numId w:val="14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6" w:name="_Toc132733438"/>
      <w:r w:rsidRPr="0024280F"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26"/>
    </w:p>
    <w:p w14:paraId="07B7368D" w14:textId="77777777" w:rsidR="008C4339" w:rsidRDefault="008C4339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466C48C4" w14:textId="37045E1B" w:rsidR="00BF194D" w:rsidRDefault="008C4339" w:rsidP="008C4339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다음의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행위는 영업비밀 침해행위로, 부정경쟁 방지 및 영업비밀 보호에 관한 법</w:t>
      </w:r>
      <w:r>
        <w:rPr>
          <w:rFonts w:ascii="맑은 고딕" w:eastAsia="맑은 고딕" w:hAnsi="맑은 고딕" w:hint="eastAsia"/>
          <w:bCs/>
          <w:sz w:val="24"/>
          <w:szCs w:val="24"/>
        </w:rPr>
        <w:t>률</w:t>
      </w:r>
      <w:r w:rsidRPr="008C4339">
        <w:rPr>
          <w:rFonts w:ascii="맑은 고딕" w:eastAsia="맑은 고딕" w:hAnsi="맑은 고딕"/>
          <w:bCs/>
          <w:sz w:val="24"/>
          <w:szCs w:val="24"/>
        </w:rPr>
        <w:t>에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따라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처벌</w:t>
      </w:r>
      <w:r>
        <w:rPr>
          <w:rFonts w:ascii="맑은 고딕" w:eastAsia="맑은 고딕" w:hAnsi="맑은 고딕" w:hint="eastAsia"/>
          <w:bCs/>
          <w:sz w:val="24"/>
          <w:szCs w:val="24"/>
        </w:rPr>
        <w:t>(</w:t>
      </w:r>
      <w:r w:rsidRPr="008C4339">
        <w:rPr>
          <w:rFonts w:ascii="맑은 고딕" w:eastAsia="맑은 고딕" w:hAnsi="맑은 고딕"/>
          <w:bCs/>
          <w:sz w:val="24"/>
          <w:szCs w:val="24"/>
        </w:rPr>
        <w:t>부정경쟁방지법 제2조 제3호</w:t>
      </w:r>
      <w:r>
        <w:rPr>
          <w:rFonts w:ascii="맑은 고딕" w:eastAsia="맑은 고딕" w:hAnsi="맑은 고딕" w:hint="eastAsia"/>
          <w:bCs/>
          <w:sz w:val="24"/>
          <w:szCs w:val="24"/>
        </w:rPr>
        <w:t>)</w:t>
      </w:r>
    </w:p>
    <w:p w14:paraId="4FB981B6" w14:textId="550BAF82" w:rsidR="008C4339" w:rsidRPr="008C4339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절취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기망 협박 그 밖의 부정한 수단으로 영업비밀을 취득하는 행위 또는 그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취득한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영업비밀을 사용하거나 공개 비밀을 유지하면서 특정인에게 알리는 것을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포함</w:t>
      </w:r>
      <w:r w:rsidRPr="008C4339">
        <w:rPr>
          <w:rFonts w:ascii="맑은 고딕" w:eastAsia="맑은 고딕" w:hAnsi="맑은 고딕"/>
          <w:bCs/>
          <w:sz w:val="24"/>
          <w:szCs w:val="24"/>
        </w:rPr>
        <w:t>하는 행위</w:t>
      </w:r>
    </w:p>
    <w:p w14:paraId="376FC1B5" w14:textId="77777777" w:rsidR="008C4339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영업비밀에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대하여 부정취득행위가 개입된 사실을 알거나 중대한 과실로 알지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못하고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그 영업비밀을 취득하는 행위 또는 그 취득한 영업비밀을 사용하거나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공개하는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행위</w:t>
      </w:r>
    </w:p>
    <w:p w14:paraId="4471E837" w14:textId="77777777" w:rsidR="008C4339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lastRenderedPageBreak/>
        <w:t>영업비밀을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취득한 후에 그 영업비밀에 대하여 부정취득행위가 개입된 사실을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알거나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중대한 과실로 알지 못하고 그 영업비밀을 사용하거나 공개하는 행위</w:t>
      </w:r>
    </w:p>
    <w:p w14:paraId="0FF14C4C" w14:textId="77777777" w:rsidR="008C4339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계약관계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등에 따라 영업비밀을 비밀로서 유지하여야 할 의무가 있는 자가 부정한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이익을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얻거나 그 영업비밀의 보유자에게 손해를 입힐 목적으로 그 영업비밀을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사용하거나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공개하는 행위</w:t>
      </w:r>
    </w:p>
    <w:p w14:paraId="1841149A" w14:textId="77777777" w:rsidR="008C4339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영업비밀이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위 </w:t>
      </w:r>
      <w:r>
        <w:rPr>
          <w:rFonts w:ascii="바탕" w:eastAsia="바탕" w:hAnsi="바탕" w:hint="eastAsia"/>
          <w:bCs/>
          <w:sz w:val="24"/>
          <w:szCs w:val="24"/>
        </w:rPr>
        <w:t>④</w:t>
      </w:r>
      <w:r w:rsidRPr="008C4339">
        <w:rPr>
          <w:rFonts w:ascii="맑은 고딕" w:eastAsia="맑은 고딕" w:hAnsi="맑은 고딕"/>
          <w:bCs/>
          <w:sz w:val="24"/>
          <w:szCs w:val="24"/>
        </w:rPr>
        <w:t>에 따라 공개된 사실 또는 그러한 공개행위가 개입된 사실을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알거나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중대한 과실로 알지 못하고 그 영업비밀을 취득하는 행위 또는 그 취득한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영업비밀을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사용하거나 공개하는 행위</w:t>
      </w:r>
    </w:p>
    <w:p w14:paraId="3D9B1431" w14:textId="6D663391" w:rsidR="00FE4743" w:rsidRDefault="008C4339" w:rsidP="00D8461F">
      <w:pPr>
        <w:pStyle w:val="a6"/>
        <w:numPr>
          <w:ilvl w:val="0"/>
          <w:numId w:val="15"/>
        </w:numPr>
        <w:rPr>
          <w:rFonts w:ascii="맑은 고딕" w:eastAsia="맑은 고딕" w:hAnsi="맑은 고딕"/>
          <w:bCs/>
          <w:sz w:val="24"/>
          <w:szCs w:val="24"/>
        </w:rPr>
      </w:pPr>
      <w:r w:rsidRPr="008C4339">
        <w:rPr>
          <w:rFonts w:ascii="맑은 고딕" w:eastAsia="맑은 고딕" w:hAnsi="맑은 고딕" w:hint="eastAsia"/>
          <w:bCs/>
          <w:sz w:val="24"/>
          <w:szCs w:val="24"/>
        </w:rPr>
        <w:t>영업비밀을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취득한 후에 그 영업비밀이 위 </w:t>
      </w:r>
      <w:r>
        <w:rPr>
          <w:rFonts w:ascii="바탕" w:eastAsia="바탕" w:hAnsi="바탕" w:hint="eastAsia"/>
          <w:bCs/>
          <w:sz w:val="24"/>
          <w:szCs w:val="24"/>
        </w:rPr>
        <w:t>④</w:t>
      </w:r>
      <w:r w:rsidRPr="008C4339">
        <w:rPr>
          <w:rFonts w:ascii="맑은 고딕" w:eastAsia="맑은 고딕" w:hAnsi="맑은 고딕"/>
          <w:bCs/>
          <w:sz w:val="24"/>
          <w:szCs w:val="24"/>
        </w:rPr>
        <w:t>에 따라 공개된 사실 또는 그러한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공개행위가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개입된 사실을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알거나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중대한 과실로 알지 못하고 그 영업비밀을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8C4339">
        <w:rPr>
          <w:rFonts w:ascii="맑은 고딕" w:eastAsia="맑은 고딕" w:hAnsi="맑은 고딕" w:hint="eastAsia"/>
          <w:bCs/>
          <w:sz w:val="24"/>
          <w:szCs w:val="24"/>
        </w:rPr>
        <w:t>사용하거나</w:t>
      </w:r>
      <w:r w:rsidRPr="008C4339">
        <w:rPr>
          <w:rFonts w:ascii="맑은 고딕" w:eastAsia="맑은 고딕" w:hAnsi="맑은 고딕"/>
          <w:bCs/>
          <w:sz w:val="24"/>
          <w:szCs w:val="24"/>
        </w:rPr>
        <w:t xml:space="preserve"> 공개하는 행위</w:t>
      </w:r>
      <w:r w:rsidR="00FE4743"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01483A14" w14:textId="359E4210" w:rsidR="00157748" w:rsidRPr="001E436D" w:rsidRDefault="008C4339" w:rsidP="00D8461F">
      <w:pPr>
        <w:pStyle w:val="a6"/>
        <w:numPr>
          <w:ilvl w:val="0"/>
          <w:numId w:val="6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27" w:name="_Toc132733439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상생협력법</w:t>
      </w:r>
      <w:bookmarkEnd w:id="27"/>
    </w:p>
    <w:p w14:paraId="5F7CF6EF" w14:textId="77777777" w:rsidR="00157748" w:rsidRPr="001E436D" w:rsidRDefault="00157748" w:rsidP="008C734F">
      <w:pPr>
        <w:pStyle w:val="a6"/>
        <w:ind w:left="66"/>
        <w:rPr>
          <w:rFonts w:ascii="맑은 고딕" w:eastAsia="맑은 고딕" w:hAnsi="맑은 고딕"/>
          <w:sz w:val="24"/>
        </w:rPr>
      </w:pPr>
    </w:p>
    <w:p w14:paraId="7642E912" w14:textId="42C79F3C" w:rsidR="00CD1F0F" w:rsidRPr="001E436D" w:rsidRDefault="008C4339" w:rsidP="00D8461F">
      <w:pPr>
        <w:pStyle w:val="a6"/>
        <w:numPr>
          <w:ilvl w:val="0"/>
          <w:numId w:val="7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8" w:name="_Toc132733440"/>
      <w:r>
        <w:rPr>
          <w:rFonts w:ascii="맑은 고딕" w:eastAsia="맑은 고딕" w:hAnsi="맑은 고딕" w:hint="eastAsia"/>
          <w:b/>
          <w:bCs/>
          <w:sz w:val="24"/>
          <w:szCs w:val="24"/>
        </w:rPr>
        <w:t>개념</w:t>
      </w:r>
      <w:bookmarkEnd w:id="28"/>
    </w:p>
    <w:p w14:paraId="4C93ECE4" w14:textId="7B1567AE" w:rsidR="00450B5D" w:rsidRDefault="00450B5D" w:rsidP="008B35D2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F378B4C" w14:textId="0B7D7425" w:rsidR="008D1684" w:rsidRPr="001E436D" w:rsidRDefault="008D1684" w:rsidP="008D1684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 w:rsidRPr="008D1684">
        <w:rPr>
          <w:rFonts w:ascii="맑은 고딕" w:eastAsia="맑은 고딕" w:hAnsi="맑은 고딕" w:hint="eastAsia"/>
          <w:bCs/>
          <w:sz w:val="24"/>
          <w:szCs w:val="24"/>
        </w:rPr>
        <w:t>대기업과</w:t>
      </w:r>
      <w:r w:rsidRPr="008D1684">
        <w:rPr>
          <w:rFonts w:ascii="맑은 고딕" w:eastAsia="맑은 고딕" w:hAnsi="맑은 고딕"/>
          <w:bCs/>
          <w:sz w:val="24"/>
          <w:szCs w:val="24"/>
        </w:rPr>
        <w:t xml:space="preserve"> 중소기업 간 상생협력 관계를 공고히 하여 대기업과 중소기업의 경쟁력을 높</w:t>
      </w:r>
      <w:r w:rsidRPr="008D1684">
        <w:rPr>
          <w:rFonts w:ascii="맑은 고딕" w:eastAsia="맑은 고딕" w:hAnsi="맑은 고딕" w:hint="eastAsia"/>
          <w:bCs/>
          <w:sz w:val="24"/>
          <w:szCs w:val="24"/>
        </w:rPr>
        <w:t>이고</w:t>
      </w:r>
      <w:r w:rsidRPr="008D1684">
        <w:rPr>
          <w:rFonts w:ascii="맑은 고딕" w:eastAsia="맑은 고딕" w:hAnsi="맑은 고딕"/>
          <w:bCs/>
          <w:sz w:val="24"/>
          <w:szCs w:val="24"/>
        </w:rPr>
        <w:t xml:space="preserve"> 대기업과 중소기업의 양극화를 해소하여 동반성장을 달성함으로써 국민경제의 지</w:t>
      </w:r>
      <w:r w:rsidRPr="008D1684">
        <w:rPr>
          <w:rFonts w:ascii="맑은 고딕" w:eastAsia="맑은 고딕" w:hAnsi="맑은 고딕" w:hint="eastAsia"/>
          <w:bCs/>
          <w:sz w:val="24"/>
          <w:szCs w:val="24"/>
        </w:rPr>
        <w:t>속성장</w:t>
      </w:r>
      <w:r w:rsidRPr="008D1684">
        <w:rPr>
          <w:rFonts w:ascii="맑은 고딕" w:eastAsia="맑은 고딕" w:hAnsi="맑은 고딕"/>
          <w:bCs/>
          <w:sz w:val="24"/>
          <w:szCs w:val="24"/>
        </w:rPr>
        <w:t xml:space="preserve"> 기반을 마련</w:t>
      </w:r>
      <w:r w:rsidR="00175B64">
        <w:rPr>
          <w:rFonts w:ascii="맑은 고딕" w:eastAsia="맑은 고딕" w:hAnsi="맑은 고딕" w:hint="eastAsia"/>
          <w:bCs/>
          <w:sz w:val="24"/>
          <w:szCs w:val="24"/>
        </w:rPr>
        <w:t>하고자 제정된 법률로서,</w:t>
      </w:r>
      <w:r w:rsidR="00175B64">
        <w:rPr>
          <w:rFonts w:ascii="맑은 고딕" w:eastAsia="맑은 고딕" w:hAnsi="맑은 고딕"/>
          <w:bCs/>
          <w:sz w:val="24"/>
          <w:szCs w:val="24"/>
        </w:rPr>
        <w:t xml:space="preserve"> </w:t>
      </w:r>
      <w:r w:rsidRPr="008D1684">
        <w:rPr>
          <w:rFonts w:ascii="맑은 고딕" w:eastAsia="맑은 고딕" w:hAnsi="맑은 고딕" w:hint="eastAsia"/>
          <w:bCs/>
          <w:sz w:val="24"/>
          <w:szCs w:val="24"/>
        </w:rPr>
        <w:t>대기업과</w:t>
      </w:r>
      <w:r w:rsidRPr="008D1684">
        <w:rPr>
          <w:rFonts w:ascii="맑은 고딕" w:eastAsia="맑은 고딕" w:hAnsi="맑은 고딕"/>
          <w:bCs/>
          <w:sz w:val="24"/>
          <w:szCs w:val="24"/>
        </w:rPr>
        <w:t xml:space="preserve"> 중소기업 사이의 위수탁거래에 적용</w:t>
      </w:r>
    </w:p>
    <w:p w14:paraId="63DAB087" w14:textId="77777777" w:rsidR="00DB1827" w:rsidRPr="001E436D" w:rsidRDefault="00DB1827" w:rsidP="008B35D2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044E561A" w14:textId="15304911" w:rsidR="0009082C" w:rsidRPr="001E436D" w:rsidRDefault="00175B64" w:rsidP="00D8461F">
      <w:pPr>
        <w:pStyle w:val="a6"/>
        <w:numPr>
          <w:ilvl w:val="0"/>
          <w:numId w:val="7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29" w:name="_Toc132733441"/>
      <w:r>
        <w:rPr>
          <w:rFonts w:ascii="맑은 고딕" w:eastAsia="맑은 고딕" w:hAnsi="맑은 고딕" w:hint="eastAsia"/>
          <w:b/>
          <w:bCs/>
          <w:sz w:val="24"/>
          <w:szCs w:val="24"/>
        </w:rPr>
        <w:t>세부 유형</w:t>
      </w:r>
      <w:bookmarkEnd w:id="29"/>
    </w:p>
    <w:p w14:paraId="7D7FECF9" w14:textId="77777777" w:rsidR="00175B64" w:rsidRDefault="00175B64" w:rsidP="00175B64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2FB2F7E8" w14:textId="40AC9165" w:rsidR="00175B64" w:rsidRPr="00B03067" w:rsidRDefault="00175B64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약정서</w:t>
      </w:r>
      <w:r w:rsidRPr="00B03067">
        <w:rPr>
          <w:rFonts w:ascii="맑은 고딕" w:eastAsia="맑은 고딕" w:hAnsi="맑은 고딕"/>
          <w:b/>
          <w:bCs/>
          <w:sz w:val="24"/>
          <w:szCs w:val="24"/>
        </w:rPr>
        <w:t>,</w:t>
      </w: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수령증 발급</w:t>
      </w:r>
    </w:p>
    <w:p w14:paraId="38F01FCB" w14:textId="0CA2FED6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위탁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시 할 때에는 즉시 그 위탁의 내용, 납품대금의 금액, 대금 지급 방법,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>지급기일</w:t>
      </w:r>
      <w:r w:rsidRPr="00175B64">
        <w:rPr>
          <w:rFonts w:ascii="맑은 고딕" w:eastAsia="맑은 고딕" w:hAnsi="맑은 고딕"/>
          <w:bCs/>
          <w:sz w:val="24"/>
          <w:szCs w:val="24"/>
        </w:rPr>
        <w:t>, 검사 방법, 그 밖에 필요한 사항을 적은 약정서 발급</w:t>
      </w:r>
    </w:p>
    <w:p w14:paraId="0B5BAC09" w14:textId="3D3D0FB9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물품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수령 시 검사 여부에 관계없이 즉시 물품 수령증을 발급하여야 함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</w:p>
    <w:p w14:paraId="26E36AAB" w14:textId="6A90FD5B" w:rsidR="00175B64" w:rsidRDefault="00175B64" w:rsidP="00450B5D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5839F0D1" w14:textId="463C067C" w:rsidR="00175B64" w:rsidRPr="00B03067" w:rsidRDefault="00175B64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비밀유지계약 체결</w:t>
      </w:r>
    </w:p>
    <w:p w14:paraId="57547209" w14:textId="64760FB7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기술자료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제공받는 경우 제공 목적 및 범위, 비밀유지의무 내용, 손해배상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에 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>관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lastRenderedPageBreak/>
        <w:t>한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사항 등을 포함하는 기술자료 비밀유지계약을 서면으로 체결</w:t>
      </w:r>
    </w:p>
    <w:p w14:paraId="138CC806" w14:textId="77777777" w:rsidR="00175B64" w:rsidRDefault="00175B64" w:rsidP="00175B6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1AE25238" w14:textId="4F3FFA67" w:rsidR="00175B64" w:rsidRPr="00B03067" w:rsidRDefault="00175B64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납품대금 지급</w:t>
      </w:r>
    </w:p>
    <w:p w14:paraId="4A4E912A" w14:textId="7733359B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검사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무관하게 대금 지급일을 수령일로부터 60일 이내 최단기간으로 규정</w:t>
      </w:r>
    </w:p>
    <w:p w14:paraId="7778DF1E" w14:textId="0B50505D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수탁기업은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물품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/>
          <w:bCs/>
          <w:sz w:val="24"/>
          <w:szCs w:val="24"/>
        </w:rPr>
        <w:t>등의 제조를 위탁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/>
          <w:bCs/>
          <w:sz w:val="24"/>
          <w:szCs w:val="24"/>
        </w:rPr>
        <w:t>받은 후 공급원가 변동으로 납품대금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>조정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불가피한 경우 위탁기업에 납품대금의 조정을 신청할 수 있음</w:t>
      </w:r>
    </w:p>
    <w:p w14:paraId="73148B9D" w14:textId="77777777" w:rsidR="00175B64" w:rsidRPr="001E436D" w:rsidRDefault="00175B64" w:rsidP="00175B6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1D562D39" w14:textId="03441BFF" w:rsidR="00175B64" w:rsidRPr="00B03067" w:rsidRDefault="00175B64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검사 및 불합격 통보 의무</w:t>
      </w:r>
    </w:p>
    <w:p w14:paraId="0E119397" w14:textId="2D98B855" w:rsidR="00175B64" w:rsidRP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위탁기업은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객관</w:t>
      </w:r>
      <w:r>
        <w:rPr>
          <w:rFonts w:ascii="맑은 고딕" w:eastAsia="맑은 고딕" w:hAnsi="맑은 고딕"/>
          <w:bCs/>
          <w:sz w:val="24"/>
          <w:szCs w:val="24"/>
        </w:rPr>
        <w:t>/</w:t>
      </w:r>
      <w:r w:rsidRPr="00175B64">
        <w:rPr>
          <w:rFonts w:ascii="맑은 고딕" w:eastAsia="맑은 고딕" w:hAnsi="맑은 고딕"/>
          <w:bCs/>
          <w:sz w:val="24"/>
          <w:szCs w:val="24"/>
        </w:rPr>
        <w:t>타당한 검사기준을 정해 수탁기업 납품 물품을 신속히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>검사하고</w:t>
      </w:r>
      <w:r w:rsidRPr="00175B64">
        <w:rPr>
          <w:rFonts w:ascii="맑은 고딕" w:eastAsia="맑은 고딕" w:hAnsi="맑은 고딕"/>
          <w:bCs/>
          <w:sz w:val="24"/>
          <w:szCs w:val="24"/>
        </w:rPr>
        <w:t>, 검사 불합격한 물품에 대해서는 불합격 사유를 문서로 통보</w:t>
      </w:r>
    </w:p>
    <w:p w14:paraId="5357BDF4" w14:textId="77777777" w:rsidR="00175B64" w:rsidRPr="001E436D" w:rsidRDefault="00175B64" w:rsidP="00175B64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0C0FDDCA" w14:textId="0D04A94B" w:rsidR="00175B64" w:rsidRPr="00B03067" w:rsidRDefault="00175B64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납품대금 결정</w:t>
      </w:r>
    </w:p>
    <w:p w14:paraId="13EE4176" w14:textId="77777777" w:rsid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수탁기업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귀책사유가 없는데도 수령을 거부하거나 납품대금 감액 불가</w:t>
      </w:r>
    </w:p>
    <w:p w14:paraId="6C70E401" w14:textId="13E99D49" w:rsidR="00175B64" w:rsidRDefault="00175B64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175B64">
        <w:rPr>
          <w:rFonts w:ascii="맑은 고딕" w:eastAsia="맑은 고딕" w:hAnsi="맑은 고딕" w:hint="eastAsia"/>
          <w:bCs/>
          <w:sz w:val="24"/>
          <w:szCs w:val="24"/>
        </w:rPr>
        <w:t>수탁기업이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납품하는 물품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/>
          <w:bCs/>
          <w:sz w:val="24"/>
          <w:szCs w:val="24"/>
        </w:rPr>
        <w:t>등과 같은 종류이거나 유사한 물품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175B64">
        <w:rPr>
          <w:rFonts w:ascii="맑은 고딕" w:eastAsia="맑은 고딕" w:hAnsi="맑은 고딕"/>
          <w:bCs/>
          <w:sz w:val="24"/>
          <w:szCs w:val="24"/>
        </w:rPr>
        <w:t>등에 대하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여 </w:t>
      </w:r>
      <w:r w:rsidRPr="00175B64">
        <w:rPr>
          <w:rFonts w:ascii="맑은 고딕" w:eastAsia="맑은 고딕" w:hAnsi="맑은 고딕" w:hint="eastAsia"/>
          <w:bCs/>
          <w:sz w:val="24"/>
          <w:szCs w:val="24"/>
        </w:rPr>
        <w:t>통상</w:t>
      </w:r>
      <w:r w:rsidRPr="00175B64">
        <w:rPr>
          <w:rFonts w:ascii="맑은 고딕" w:eastAsia="맑은 고딕" w:hAnsi="맑은 고딕"/>
          <w:bCs/>
          <w:sz w:val="24"/>
          <w:szCs w:val="24"/>
        </w:rPr>
        <w:t xml:space="preserve"> 지급 대가보다 현저히 낮은 가격으로 납품대금을 정해서는 안됨</w:t>
      </w:r>
    </w:p>
    <w:p w14:paraId="0443B2FE" w14:textId="77777777" w:rsidR="00285C9A" w:rsidRPr="00175B64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74654E4E" w14:textId="33E30E9E" w:rsidR="00285C9A" w:rsidRPr="00B03067" w:rsidRDefault="00285C9A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발주</w:t>
      </w:r>
    </w:p>
    <w:p w14:paraId="09389AFD" w14:textId="7F9FE1D4" w:rsidR="00285C9A" w:rsidRPr="00285C9A" w:rsidRDefault="00285C9A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285C9A">
        <w:rPr>
          <w:rFonts w:ascii="맑은 고딕" w:eastAsia="맑은 고딕" w:hAnsi="맑은 고딕" w:hint="eastAsia"/>
          <w:bCs/>
          <w:sz w:val="24"/>
          <w:szCs w:val="24"/>
        </w:rPr>
        <w:t>정당한</w:t>
      </w:r>
      <w:r w:rsidRPr="00285C9A">
        <w:rPr>
          <w:rFonts w:ascii="맑은 고딕" w:eastAsia="맑은 고딕" w:hAnsi="맑은 고딕"/>
          <w:bCs/>
          <w:sz w:val="24"/>
          <w:szCs w:val="24"/>
        </w:rPr>
        <w:t xml:space="preserve"> 사유 없이 발주물량을 통상 보다 현저히 감소·발주 중단불가</w:t>
      </w:r>
    </w:p>
    <w:p w14:paraId="7ED61735" w14:textId="1E209F3B" w:rsidR="00285C9A" w:rsidRPr="00285C9A" w:rsidRDefault="00285C9A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285C9A">
        <w:rPr>
          <w:rFonts w:ascii="맑은 고딕" w:eastAsia="맑은 고딕" w:hAnsi="맑은 고딕" w:hint="eastAsia"/>
          <w:bCs/>
          <w:sz w:val="24"/>
          <w:szCs w:val="24"/>
        </w:rPr>
        <w:lastRenderedPageBreak/>
        <w:t>위탁</w:t>
      </w:r>
      <w:r w:rsidRPr="00285C9A">
        <w:rPr>
          <w:rFonts w:ascii="맑은 고딕" w:eastAsia="맑은 고딕" w:hAnsi="맑은 고딕"/>
          <w:bCs/>
          <w:sz w:val="24"/>
          <w:szCs w:val="24"/>
        </w:rPr>
        <w:t xml:space="preserve"> 의뢰 후 제조된 물품등에 대한 발주를 정당한 사유 없이 기피 불가</w:t>
      </w:r>
      <w:r w:rsidRPr="00285C9A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</w:p>
    <w:p w14:paraId="3D085397" w14:textId="77777777" w:rsidR="00285C9A" w:rsidRPr="00175B64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037BAAB1" w14:textId="0D05BC94" w:rsidR="00285C9A" w:rsidRPr="00B03067" w:rsidRDefault="00285C9A" w:rsidP="00D8461F">
      <w:pPr>
        <w:pStyle w:val="a6"/>
        <w:numPr>
          <w:ilvl w:val="0"/>
          <w:numId w:val="19"/>
        </w:numPr>
        <w:outlineLvl w:val="3"/>
        <w:rPr>
          <w:rFonts w:ascii="맑은 고딕" w:eastAsia="맑은 고딕" w:hAnsi="맑은 고딕"/>
          <w:b/>
          <w:bCs/>
          <w:sz w:val="24"/>
          <w:szCs w:val="24"/>
        </w:rPr>
      </w:pPr>
      <w:r w:rsidRPr="00B03067">
        <w:rPr>
          <w:rFonts w:ascii="맑은 고딕" w:eastAsia="맑은 고딕" w:hAnsi="맑은 고딕" w:hint="eastAsia"/>
          <w:b/>
          <w:bCs/>
          <w:sz w:val="24"/>
          <w:szCs w:val="24"/>
        </w:rPr>
        <w:t>기술자료</w:t>
      </w:r>
    </w:p>
    <w:p w14:paraId="46B32C72" w14:textId="0C646098" w:rsidR="00285C9A" w:rsidRPr="00285C9A" w:rsidRDefault="00285C9A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285C9A">
        <w:rPr>
          <w:rFonts w:ascii="맑은 고딕" w:eastAsia="맑은 고딕" w:hAnsi="맑은 고딕" w:hint="eastAsia"/>
          <w:bCs/>
          <w:sz w:val="24"/>
          <w:szCs w:val="24"/>
        </w:rPr>
        <w:t>정당한</w:t>
      </w:r>
      <w:r w:rsidRPr="00285C9A">
        <w:rPr>
          <w:rFonts w:ascii="맑은 고딕" w:eastAsia="맑은 고딕" w:hAnsi="맑은 고딕"/>
          <w:bCs/>
          <w:sz w:val="24"/>
          <w:szCs w:val="24"/>
        </w:rPr>
        <w:t xml:space="preserve"> 사유 없이 기술자료 제공을 요구해서는 안됨</w:t>
      </w:r>
    </w:p>
    <w:p w14:paraId="040754E2" w14:textId="55C0A0A7" w:rsidR="00285C9A" w:rsidRPr="00285C9A" w:rsidRDefault="00285C9A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285C9A">
        <w:rPr>
          <w:rFonts w:ascii="맑은 고딕" w:eastAsia="맑은 고딕" w:hAnsi="맑은 고딕" w:hint="eastAsia"/>
          <w:bCs/>
          <w:sz w:val="24"/>
          <w:szCs w:val="24"/>
        </w:rPr>
        <w:t>기술자료의</w:t>
      </w:r>
      <w:r w:rsidRPr="00285C9A">
        <w:rPr>
          <w:rFonts w:ascii="맑은 고딕" w:eastAsia="맑은 고딕" w:hAnsi="맑은 고딕"/>
          <w:bCs/>
          <w:sz w:val="24"/>
          <w:szCs w:val="24"/>
        </w:rPr>
        <w:t xml:space="preserve"> 임치를 요구한 수탁기업에 불이익을 줘서는 안됨</w:t>
      </w:r>
    </w:p>
    <w:p w14:paraId="7AC67068" w14:textId="6B328688" w:rsidR="00285C9A" w:rsidRPr="00285C9A" w:rsidRDefault="00285C9A" w:rsidP="00D8461F">
      <w:pPr>
        <w:pStyle w:val="a6"/>
        <w:numPr>
          <w:ilvl w:val="0"/>
          <w:numId w:val="12"/>
        </w:numPr>
        <w:rPr>
          <w:rFonts w:ascii="맑은 고딕" w:eastAsia="맑은 고딕" w:hAnsi="맑은 고딕"/>
          <w:bCs/>
          <w:sz w:val="24"/>
          <w:szCs w:val="24"/>
        </w:rPr>
      </w:pPr>
      <w:r w:rsidRPr="00285C9A">
        <w:rPr>
          <w:rFonts w:ascii="맑은 고딕" w:eastAsia="맑은 고딕" w:hAnsi="맑은 고딕" w:hint="eastAsia"/>
          <w:bCs/>
          <w:sz w:val="24"/>
          <w:szCs w:val="24"/>
        </w:rPr>
        <w:t>수탁기업</w:t>
      </w:r>
      <w:r w:rsidRPr="00285C9A">
        <w:rPr>
          <w:rFonts w:ascii="맑은 고딕" w:eastAsia="맑은 고딕" w:hAnsi="맑은 고딕"/>
          <w:bCs/>
          <w:sz w:val="24"/>
          <w:szCs w:val="24"/>
        </w:rPr>
        <w:t xml:space="preserve"> 기술자료를 부당하게 유용하거나 유출할 수 없음</w:t>
      </w:r>
    </w:p>
    <w:p w14:paraId="261A29C9" w14:textId="54C1CBCD" w:rsidR="00285C9A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29B451C3" w14:textId="05B17AF6" w:rsidR="00285C9A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04C6F009" w14:textId="5EF33361" w:rsidR="00285C9A" w:rsidRDefault="00285C9A" w:rsidP="00285C9A">
      <w:pPr>
        <w:pStyle w:val="a6"/>
        <w:ind w:left="840"/>
        <w:rPr>
          <w:rFonts w:ascii="맑은 고딕" w:eastAsia="맑은 고딕" w:hAnsi="맑은 고딕"/>
          <w:bCs/>
          <w:sz w:val="24"/>
          <w:szCs w:val="24"/>
        </w:rPr>
      </w:pPr>
    </w:p>
    <w:p w14:paraId="16427B54" w14:textId="77777777" w:rsidR="00285C9A" w:rsidRPr="007F7641" w:rsidRDefault="00285C9A" w:rsidP="00285C9A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4EF18BA3" w14:textId="77777777" w:rsidR="00B03067" w:rsidRDefault="00B03067" w:rsidP="00285C9A">
      <w:pPr>
        <w:pStyle w:val="1"/>
        <w:jc w:val="center"/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</w:pPr>
      <w:r>
        <w:rPr>
          <w:rFonts w:ascii="바탕" w:eastAsia="바탕" w:hAnsi="바탕" w:cs="굴림"/>
          <w:b/>
          <w:bCs/>
          <w:color w:val="000000"/>
          <w:kern w:val="0"/>
          <w:sz w:val="30"/>
          <w:szCs w:val="30"/>
        </w:rPr>
        <w:br w:type="page"/>
      </w:r>
    </w:p>
    <w:p w14:paraId="0F820D13" w14:textId="363B4971" w:rsidR="00285C9A" w:rsidRPr="001E436D" w:rsidRDefault="00285C9A" w:rsidP="00D8461F">
      <w:pPr>
        <w:pStyle w:val="1"/>
        <w:numPr>
          <w:ilvl w:val="0"/>
          <w:numId w:val="20"/>
        </w:numPr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bookmarkStart w:id="30" w:name="_Toc132733442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>공정거래</w:t>
      </w:r>
      <w:r w:rsidR="00C2528B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체크리스트</w:t>
      </w:r>
      <w:bookmarkEnd w:id="30"/>
    </w:p>
    <w:p w14:paraId="0B3C574A" w14:textId="13886F7D" w:rsidR="00285C9A" w:rsidRDefault="00285C9A" w:rsidP="00285C9A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7429C242" w14:textId="77777777" w:rsidR="00144AA9" w:rsidRDefault="00144AA9" w:rsidP="00285C9A">
      <w:pPr>
        <w:pStyle w:val="a6"/>
        <w:rPr>
          <w:rFonts w:ascii="맑은 고딕" w:eastAsia="맑은 고딕" w:hAnsi="맑은 고딕"/>
          <w:bCs/>
          <w:sz w:val="24"/>
          <w:szCs w:val="24"/>
        </w:rPr>
      </w:pPr>
    </w:p>
    <w:p w14:paraId="66822EB1" w14:textId="7A11F0E4" w:rsidR="00C2528B" w:rsidRPr="00C2528B" w:rsidRDefault="00C2528B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31" w:name="_Toc132733443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t>머리말</w:t>
      </w:r>
      <w:bookmarkEnd w:id="31"/>
    </w:p>
    <w:p w14:paraId="3F9A7D66" w14:textId="77777777" w:rsidR="00C2528B" w:rsidRDefault="00C2528B" w:rsidP="00285C9A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7B2977B1" w14:textId="3B494942" w:rsidR="00C2528B" w:rsidRP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본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장의 체크리스트는 임직원이 회사 업무를 수행함에 있어 스스로 공정거래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관련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법규 위반 여부를 확인할 수 있도록 함으로써 회사에 발생 가능한 법규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위반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Risk를 사전에 예방하는데 그 목적이 있습니다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359436F0" w14:textId="77777777" w:rsid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C514965" w14:textId="420E8EA8" w:rsidR="00C2528B" w:rsidRP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관련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업무를 수행하시는 임직원 여러분들께서는 본 장의 체크리스트를 적극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활용하시어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본인의 업무가 공정거래 관련 법규에 위반되는 사항이 있는지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사전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사후로 확인하여 주시기 바랍니다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05799504" w14:textId="4383977A" w:rsidR="00C2528B" w:rsidRP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F4BD2DE" w14:textId="72915101" w:rsidR="00C2528B" w:rsidRP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다만</w:t>
      </w:r>
      <w:r w:rsidRPr="00C2528B">
        <w:rPr>
          <w:rFonts w:ascii="맑은 고딕" w:eastAsia="맑은 고딕" w:hAnsi="맑은 고딕"/>
          <w:bCs/>
          <w:sz w:val="24"/>
          <w:szCs w:val="24"/>
        </w:rPr>
        <w:t>, 해당 체크리스트는 임직원의 자율점검을 위한 기본적인 Check Tool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이며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그 결과가 곧 관련 사안에 대한 최종적인 법률적 판단 결과를 의미하는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것은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아니므로, 개별 사안에 대한 정확한 공정거래 관련 법규 위반 여부는</w:t>
      </w:r>
      <w:r>
        <w:rPr>
          <w:rFonts w:ascii="맑은 고딕" w:eastAsia="맑은 고딕" w:hAnsi="맑은 고딕" w:hint="eastAsia"/>
          <w:bCs/>
          <w:sz w:val="24"/>
          <w:szCs w:val="24"/>
        </w:rPr>
        <w:t xml:space="preserve"> </w:t>
      </w:r>
      <w:r w:rsidRPr="00C2528B">
        <w:rPr>
          <w:rFonts w:ascii="맑은 고딕" w:eastAsia="맑은 고딕" w:hAnsi="맑은 고딕" w:hint="eastAsia"/>
          <w:bCs/>
          <w:sz w:val="24"/>
          <w:szCs w:val="24"/>
        </w:rPr>
        <w:t>법무부서에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문의하시어 최종적인 법률 검토 의견을 제공받아 처리 바랍니다</w:t>
      </w:r>
      <w:r>
        <w:rPr>
          <w:rFonts w:ascii="맑은 고딕" w:eastAsia="맑은 고딕" w:hAnsi="맑은 고딕" w:hint="eastAsia"/>
          <w:bCs/>
          <w:sz w:val="24"/>
          <w:szCs w:val="24"/>
        </w:rPr>
        <w:t>.</w:t>
      </w:r>
    </w:p>
    <w:p w14:paraId="6779BA32" w14:textId="77777777" w:rsid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631099AA" w14:textId="1D53435B" w:rsid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lastRenderedPageBreak/>
        <w:t>현재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본 편람에서 제공하고 있는 체크리스트는 다음과 같습니다.</w:t>
      </w:r>
    </w:p>
    <w:p w14:paraId="1E4BBC86" w14:textId="15C5CF97" w:rsidR="00C2528B" w:rsidRDefault="00C2528B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</w:p>
    <w:p w14:paraId="49F0E962" w14:textId="77777777" w:rsidR="00E959FC" w:rsidRDefault="00E959FC" w:rsidP="00D8461F">
      <w:pPr>
        <w:pStyle w:val="a6"/>
        <w:numPr>
          <w:ilvl w:val="0"/>
          <w:numId w:val="23"/>
        </w:numPr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공정거래법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체크리스트</w:t>
      </w:r>
    </w:p>
    <w:p w14:paraId="3A3643F2" w14:textId="77777777" w:rsidR="00E959FC" w:rsidRDefault="00E959FC" w:rsidP="00D8461F">
      <w:pPr>
        <w:pStyle w:val="a6"/>
        <w:numPr>
          <w:ilvl w:val="0"/>
          <w:numId w:val="23"/>
        </w:numPr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하도급법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체크리스트</w:t>
      </w:r>
    </w:p>
    <w:p w14:paraId="4ED9719B" w14:textId="77777777" w:rsidR="00E959FC" w:rsidRDefault="00E959FC" w:rsidP="00D8461F">
      <w:pPr>
        <w:pStyle w:val="a6"/>
        <w:numPr>
          <w:ilvl w:val="0"/>
          <w:numId w:val="23"/>
        </w:numPr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영업비밀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보호 체크리스트</w:t>
      </w:r>
    </w:p>
    <w:p w14:paraId="60B990B2" w14:textId="06E82738" w:rsidR="00E959FC" w:rsidRDefault="00E959FC" w:rsidP="00D8461F">
      <w:pPr>
        <w:pStyle w:val="a6"/>
        <w:numPr>
          <w:ilvl w:val="0"/>
          <w:numId w:val="23"/>
        </w:numPr>
        <w:rPr>
          <w:rFonts w:ascii="맑은 고딕" w:eastAsia="맑은 고딕" w:hAnsi="맑은 고딕"/>
          <w:bCs/>
          <w:sz w:val="24"/>
          <w:szCs w:val="24"/>
        </w:rPr>
      </w:pPr>
      <w:r w:rsidRPr="00C2528B">
        <w:rPr>
          <w:rFonts w:ascii="맑은 고딕" w:eastAsia="맑은 고딕" w:hAnsi="맑은 고딕" w:hint="eastAsia"/>
          <w:bCs/>
          <w:sz w:val="24"/>
          <w:szCs w:val="24"/>
        </w:rPr>
        <w:t>상생협력법</w:t>
      </w:r>
      <w:r w:rsidRPr="00C2528B">
        <w:rPr>
          <w:rFonts w:ascii="맑은 고딕" w:eastAsia="맑은 고딕" w:hAnsi="맑은 고딕"/>
          <w:bCs/>
          <w:sz w:val="24"/>
          <w:szCs w:val="24"/>
        </w:rPr>
        <w:t xml:space="preserve"> 체크리스트</w:t>
      </w:r>
    </w:p>
    <w:p w14:paraId="4B97AC93" w14:textId="5730F4EF" w:rsidR="00415E6C" w:rsidRDefault="00415E6C" w:rsidP="00C2528B">
      <w:pPr>
        <w:pStyle w:val="a6"/>
        <w:ind w:left="66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556BA0C" w14:textId="00526A6D" w:rsidR="00E959FC" w:rsidRDefault="00E959FC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32" w:name="_Toc132733444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공정거래법 체크리스트</w:t>
      </w:r>
      <w:bookmarkEnd w:id="32"/>
    </w:p>
    <w:p w14:paraId="7C1DF4CB" w14:textId="77777777" w:rsidR="00D76B3B" w:rsidRDefault="00D76B3B" w:rsidP="00D76B3B">
      <w:pPr>
        <w:pStyle w:val="a6"/>
        <w:ind w:left="66"/>
        <w:rPr>
          <w:rFonts w:ascii="맑은 고딕" w:eastAsia="맑은 고딕" w:hAnsi="맑은 고딕"/>
          <w:b/>
          <w:bCs/>
          <w:sz w:val="24"/>
          <w:szCs w:val="24"/>
        </w:rPr>
      </w:pPr>
    </w:p>
    <w:p w14:paraId="526C670A" w14:textId="71343D3B" w:rsidR="000E5BB2" w:rsidRPr="001E436D" w:rsidRDefault="00C2528B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3" w:name="_Toc132733445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t>부당공동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일반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)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bookmarkEnd w:id="33"/>
    </w:p>
    <w:p w14:paraId="28208E3A" w14:textId="10FF6FFF" w:rsidR="000E5BB2" w:rsidRDefault="000E5BB2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155"/>
        <w:gridCol w:w="8073"/>
      </w:tblGrid>
      <w:tr w:rsidR="0053053D" w14:paraId="71857DD2" w14:textId="77777777" w:rsidTr="005F2D5D">
        <w:tc>
          <w:tcPr>
            <w:tcW w:w="1155" w:type="dxa"/>
            <w:shd w:val="clear" w:color="auto" w:fill="B4C6E7" w:themeFill="accent1" w:themeFillTint="66"/>
          </w:tcPr>
          <w:p w14:paraId="7629381B" w14:textId="2B70169F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p w14:paraId="265A4E95" w14:textId="06209B92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53053D" w14:paraId="33D8DED1" w14:textId="77777777" w:rsidTr="005F2D5D">
        <w:tc>
          <w:tcPr>
            <w:tcW w:w="1155" w:type="dxa"/>
          </w:tcPr>
          <w:p w14:paraId="277A970C" w14:textId="11B8C2AC" w:rsidR="0053053D" w:rsidRPr="0053053D" w:rsidRDefault="0053053D" w:rsidP="0053053D">
            <w:pPr>
              <w:pStyle w:val="Default"/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b/>
                <w:bCs/>
                <w:sz w:val="22"/>
                <w:szCs w:val="22"/>
              </w:rPr>
              <w:t>협회</w:t>
            </w: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b/>
                <w:bCs/>
                <w:sz w:val="22"/>
                <w:szCs w:val="22"/>
              </w:rPr>
              <w:t>등</w:t>
            </w:r>
          </w:p>
          <w:p w14:paraId="2938DD5F" w14:textId="25017E21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참석</w:t>
            </w:r>
          </w:p>
        </w:tc>
        <w:tc>
          <w:tcPr>
            <w:tcW w:w="8073" w:type="dxa"/>
          </w:tcPr>
          <w:p w14:paraId="3B2BAF66" w14:textId="4AFD6A22" w:rsidR="0053053D" w:rsidRPr="0053053D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동종업계협회,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사업자단체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등의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모임에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참석하고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경우</w:t>
            </w:r>
          </w:p>
          <w:p w14:paraId="7DC1FF78" w14:textId="77777777" w:rsidR="005F2D5D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해당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모임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중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가격, 생산량, 거래지역, 거래상대방, 입찰가격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등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결정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관련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주제가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언급된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  <w:p w14:paraId="59426697" w14:textId="63668E16" w:rsidR="005F2D5D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F2D5D">
              <w:rPr>
                <w:rFonts w:asciiTheme="minorEastAsia" w:hAnsiTheme="minorEastAsia"/>
                <w:sz w:val="22"/>
                <w:szCs w:val="22"/>
              </w:rPr>
              <w:t>해당주제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언급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관련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협의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또는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합의가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진행되었는가?</w:t>
            </w:r>
          </w:p>
          <w:p w14:paraId="05915790" w14:textId="306505FA" w:rsidR="0053053D" w:rsidRPr="005F2D5D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F2D5D">
              <w:rPr>
                <w:rFonts w:asciiTheme="minorEastAsia" w:hAnsiTheme="minorEastAsia"/>
                <w:sz w:val="22"/>
                <w:szCs w:val="22"/>
              </w:rPr>
              <w:t>협의,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합의가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진행되었다면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,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이에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찬성하거나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의사표시를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F2D5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</w:tc>
      </w:tr>
      <w:tr w:rsidR="0053053D" w14:paraId="0048DECE" w14:textId="77777777" w:rsidTr="005F2D5D">
        <w:tc>
          <w:tcPr>
            <w:tcW w:w="1155" w:type="dxa"/>
            <w:vMerge w:val="restart"/>
          </w:tcPr>
          <w:p w14:paraId="1593E235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경쟁사</w:t>
            </w:r>
          </w:p>
          <w:p w14:paraId="6559D6C8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직접</w:t>
            </w:r>
          </w:p>
          <w:p w14:paraId="21E8D7E9" w14:textId="42919418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접촉</w:t>
            </w:r>
          </w:p>
        </w:tc>
        <w:tc>
          <w:tcPr>
            <w:tcW w:w="8073" w:type="dxa"/>
          </w:tcPr>
          <w:p w14:paraId="2A223B70" w14:textId="27A6451A" w:rsidR="0053053D" w:rsidRPr="0053053D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경쟁사와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정기/비정기적인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교류나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모임을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하고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경우</w:t>
            </w:r>
          </w:p>
          <w:p w14:paraId="39BF40F5" w14:textId="219E325D" w:rsidR="0053053D" w:rsidRPr="0053053D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모임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중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가격, 생산량, 거래지역/상대방, 입찰가격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등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결정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관련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주제로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협의/합의가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진행된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  <w:p w14:paraId="7CAFD344" w14:textId="63B323AF" w:rsidR="0053053D" w:rsidRPr="0053053D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협의/합의가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있었다면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그러한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협의/합의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찬성하거나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의사표시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</w:tc>
      </w:tr>
      <w:tr w:rsidR="0053053D" w14:paraId="3231FE0D" w14:textId="77777777" w:rsidTr="005F2D5D">
        <w:tc>
          <w:tcPr>
            <w:tcW w:w="1155" w:type="dxa"/>
            <w:vMerge/>
          </w:tcPr>
          <w:p w14:paraId="06982522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5D547D9" w14:textId="116171AE" w:rsidR="0053053D" w:rsidRPr="005F2D5D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경쟁사와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만날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수밖에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없는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공식적인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회의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상호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협력하고자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하는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사업에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대한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가격정보,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조건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등을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교환하고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기록을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유지하고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</w:tc>
      </w:tr>
      <w:tr w:rsidR="0053053D" w14:paraId="2B796042" w14:textId="77777777" w:rsidTr="005F2D5D">
        <w:tc>
          <w:tcPr>
            <w:tcW w:w="1155" w:type="dxa"/>
            <w:vMerge/>
          </w:tcPr>
          <w:p w14:paraId="42EBFE72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28D22B5" w14:textId="5FBA83DC" w:rsidR="0053053D" w:rsidRPr="005F2D5D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구체적인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합의(서면,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구두,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명시적,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묵시적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합의를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모두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포함)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내용을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당사의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등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결정에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반영한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</w:tc>
      </w:tr>
      <w:tr w:rsidR="0053053D" w14:paraId="2C838FD7" w14:textId="77777777" w:rsidTr="005F2D5D">
        <w:tc>
          <w:tcPr>
            <w:tcW w:w="1155" w:type="dxa"/>
            <w:vMerge/>
          </w:tcPr>
          <w:p w14:paraId="6A6E8A08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DB24EBE" w14:textId="6333206C" w:rsidR="0053053D" w:rsidRPr="005F2D5D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3053D">
              <w:rPr>
                <w:rFonts w:asciiTheme="minorEastAsia" w:hAnsiTheme="minorEastAsia"/>
                <w:sz w:val="22"/>
                <w:szCs w:val="22"/>
              </w:rPr>
              <w:t>원재료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공급업체(또는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협력업체)의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인상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요청에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대해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경쟁사와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합의하여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인상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요청에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응하지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않거나,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경쟁사와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합의하여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가격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인상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폭을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정하거나,</w:t>
            </w:r>
            <w:r w:rsidR="005F2D5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또는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특정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업체로부터만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구매하기로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합의한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적이</w:t>
            </w:r>
            <w:r w:rsidR="005F2D5D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sz w:val="22"/>
                <w:szCs w:val="22"/>
              </w:rPr>
              <w:t>있는가?</w:t>
            </w:r>
          </w:p>
        </w:tc>
      </w:tr>
      <w:tr w:rsidR="0053053D" w14:paraId="5E32943E" w14:textId="77777777" w:rsidTr="005F2D5D">
        <w:tc>
          <w:tcPr>
            <w:tcW w:w="1155" w:type="dxa"/>
          </w:tcPr>
          <w:p w14:paraId="7AF1BF9C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646D3DC4" w14:textId="7A182BEF" w:rsidR="0053053D" w:rsidRPr="00072735" w:rsidRDefault="0053053D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hAnsiTheme="minorEastAsia" w:hint="eastAsia"/>
                <w:bCs/>
                <w:sz w:val="22"/>
                <w:szCs w:val="22"/>
              </w:rPr>
              <w:t>직접적인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 xml:space="preserve"> 교류 외의 방법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>(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전화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팩스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이메일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영상미팅 기타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.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 xml:space="preserve"> 이하 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>‘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간접 접촉</w:t>
            </w:r>
            <w:r w:rsidR="00072735">
              <w:rPr>
                <w:rFonts w:asciiTheme="minorEastAsia" w:hAnsiTheme="minorEastAsia"/>
                <w:bCs/>
                <w:sz w:val="22"/>
                <w:szCs w:val="22"/>
              </w:rPr>
              <w:t>’)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>으로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072735">
              <w:rPr>
                <w:rFonts w:asciiTheme="minorEastAsia" w:hAnsiTheme="minorEastAsia" w:hint="eastAsia"/>
                <w:bCs/>
                <w:sz w:val="22"/>
                <w:szCs w:val="22"/>
              </w:rPr>
              <w:t>경쟁사와</w:t>
            </w:r>
            <w:r w:rsidRPr="00072735">
              <w:rPr>
                <w:rFonts w:asciiTheme="minorEastAsia" w:hAnsiTheme="minorEastAsia"/>
                <w:bCs/>
                <w:sz w:val="22"/>
                <w:szCs w:val="22"/>
              </w:rPr>
              <w:t xml:space="preserve"> 접촉한 적이 있는 경우</w:t>
            </w:r>
          </w:p>
          <w:p w14:paraId="590D05F9" w14:textId="77777777" w:rsidR="00072735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hAnsiTheme="minorEastAsia" w:hint="eastAsia"/>
                <w:bCs/>
                <w:sz w:val="22"/>
                <w:szCs w:val="22"/>
              </w:rPr>
              <w:lastRenderedPageBreak/>
              <w:t>간접</w:t>
            </w:r>
            <w:r w:rsidRPr="0053053D">
              <w:rPr>
                <w:rFonts w:asciiTheme="minorEastAsia" w:hAnsiTheme="minorEastAsia"/>
                <w:bCs/>
                <w:sz w:val="22"/>
                <w:szCs w:val="22"/>
              </w:rPr>
              <w:t xml:space="preserve"> 접촉 시 가격 등에 대한 구체적인 협의나 합의가 있었던 적이 있는가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?</w:t>
            </w:r>
          </w:p>
          <w:p w14:paraId="2750B4BE" w14:textId="63AB002A" w:rsidR="0053053D" w:rsidRPr="00072735" w:rsidRDefault="0053053D" w:rsidP="00D8461F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72735">
              <w:rPr>
                <w:rFonts w:asciiTheme="minorEastAsia" w:hAnsiTheme="minorEastAsia" w:hint="eastAsia"/>
                <w:bCs/>
                <w:sz w:val="22"/>
                <w:szCs w:val="22"/>
              </w:rPr>
              <w:t>간접</w:t>
            </w:r>
            <w:r w:rsidRPr="00072735">
              <w:rPr>
                <w:rFonts w:asciiTheme="minorEastAsia" w:hAnsiTheme="minorEastAsia"/>
                <w:bCs/>
                <w:sz w:val="22"/>
                <w:szCs w:val="22"/>
              </w:rPr>
              <w:t xml:space="preserve"> 접촉 시 주고받은 정보가 당사 가격결정에 반영된 적이 있는가</w:t>
            </w:r>
            <w:r w:rsidR="00072735">
              <w:rPr>
                <w:rFonts w:asciiTheme="minorEastAsia" w:hAnsiTheme="minorEastAsia" w:hint="eastAsia"/>
                <w:bCs/>
                <w:sz w:val="22"/>
                <w:szCs w:val="22"/>
              </w:rPr>
              <w:t>?</w:t>
            </w:r>
          </w:p>
        </w:tc>
      </w:tr>
      <w:tr w:rsidR="0053053D" w14:paraId="0F488CA5" w14:textId="77777777" w:rsidTr="005F2D5D">
        <w:tc>
          <w:tcPr>
            <w:tcW w:w="1155" w:type="dxa"/>
            <w:vMerge w:val="restart"/>
          </w:tcPr>
          <w:p w14:paraId="66649105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자료</w:t>
            </w:r>
          </w:p>
          <w:p w14:paraId="6C75B83C" w14:textId="3B1C636E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점검</w:t>
            </w:r>
          </w:p>
        </w:tc>
        <w:tc>
          <w:tcPr>
            <w:tcW w:w="8073" w:type="dxa"/>
          </w:tcPr>
          <w:p w14:paraId="7B29D7CB" w14:textId="5DE564C5" w:rsidR="0053053D" w:rsidRPr="00BE0705" w:rsidRDefault="00BE0705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E0705">
              <w:rPr>
                <w:rFonts w:asciiTheme="minorEastAsia" w:hAnsiTheme="minorEastAsia" w:hint="eastAsia"/>
                <w:bCs/>
                <w:sz w:val="22"/>
                <w:szCs w:val="22"/>
              </w:rPr>
              <w:t>당사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 xml:space="preserve"> 내부 문건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(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>보고서 회의록 배포자료 등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 xml:space="preserve"> 작성시 경쟁사와의 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“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>협력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”,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“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>공동대응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”,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“</w:t>
            </w:r>
            <w:r w:rsidRPr="00BE0705">
              <w:rPr>
                <w:rFonts w:asciiTheme="minorEastAsia" w:hAnsiTheme="minorEastAsia" w:hint="eastAsia"/>
                <w:bCs/>
                <w:sz w:val="22"/>
                <w:szCs w:val="22"/>
              </w:rPr>
              <w:t>정보공유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”,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“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>교류</w:t>
            </w:r>
            <w:r w:rsidR="002D4502">
              <w:rPr>
                <w:rFonts w:asciiTheme="minorEastAsia" w:hAnsiTheme="minorEastAsia"/>
                <w:bCs/>
                <w:sz w:val="22"/>
                <w:szCs w:val="22"/>
              </w:rPr>
              <w:t>”</w:t>
            </w:r>
            <w:r w:rsidRPr="00BE0705">
              <w:rPr>
                <w:rFonts w:asciiTheme="minorEastAsia" w:hAnsiTheme="minorEastAsia"/>
                <w:bCs/>
                <w:sz w:val="22"/>
                <w:szCs w:val="22"/>
              </w:rPr>
              <w:t xml:space="preserve"> 등의 표현을 사용하고 있는가</w:t>
            </w:r>
            <w:r w:rsidR="002D4502">
              <w:rPr>
                <w:rFonts w:asciiTheme="minorEastAsia" w:hAnsiTheme="minorEastAsia" w:hint="eastAsia"/>
                <w:bCs/>
                <w:sz w:val="22"/>
                <w:szCs w:val="22"/>
              </w:rPr>
              <w:t>?</w:t>
            </w:r>
          </w:p>
        </w:tc>
      </w:tr>
      <w:tr w:rsidR="0053053D" w14:paraId="4D428C31" w14:textId="77777777" w:rsidTr="005F2D5D">
        <w:tc>
          <w:tcPr>
            <w:tcW w:w="1155" w:type="dxa"/>
            <w:vMerge/>
          </w:tcPr>
          <w:p w14:paraId="4E31E327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6AE423E9" w14:textId="1369D38C" w:rsidR="0053053D" w:rsidRPr="002D4502" w:rsidRDefault="002D4502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2D4502">
              <w:rPr>
                <w:rFonts w:asciiTheme="minorEastAsia" w:hAnsiTheme="minorEastAsia" w:hint="eastAsia"/>
                <w:bCs/>
                <w:sz w:val="22"/>
                <w:szCs w:val="22"/>
              </w:rPr>
              <w:t>공문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이메일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팩스 기타 방법으로 경쟁사와 주고받은 문건에 </w:t>
            </w:r>
            <w:r>
              <w:rPr>
                <w:rFonts w:asciiTheme="minorEastAsia" w:hAnsiTheme="minorEastAsia"/>
                <w:bCs/>
                <w:sz w:val="22"/>
                <w:szCs w:val="22"/>
              </w:rPr>
              <w:t>“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>가격 등</w:t>
            </w:r>
            <w:r>
              <w:rPr>
                <w:rFonts w:asciiTheme="minorEastAsia" w:hAnsiTheme="minorEastAsia"/>
                <w:bCs/>
                <w:sz w:val="22"/>
                <w:szCs w:val="22"/>
              </w:rPr>
              <w:t>”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결정을 위한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2D4502">
              <w:rPr>
                <w:rFonts w:asciiTheme="minorEastAsia" w:hAnsiTheme="minorEastAsia" w:hint="eastAsia"/>
                <w:bCs/>
                <w:sz w:val="22"/>
                <w:szCs w:val="22"/>
              </w:rPr>
              <w:t>요청사항이나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협의내용이 포함된 적이 있는가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?</w:t>
            </w:r>
          </w:p>
        </w:tc>
      </w:tr>
      <w:tr w:rsidR="0053053D" w14:paraId="1C2D3606" w14:textId="77777777" w:rsidTr="005F2D5D">
        <w:tc>
          <w:tcPr>
            <w:tcW w:w="1155" w:type="dxa"/>
            <w:vMerge/>
          </w:tcPr>
          <w:p w14:paraId="0D091908" w14:textId="77777777" w:rsidR="0053053D" w:rsidRPr="0053053D" w:rsidRDefault="0053053D" w:rsidP="0053053D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31120A98" w14:textId="0C5AD353" w:rsidR="0053053D" w:rsidRPr="002D4502" w:rsidRDefault="002D4502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2D4502">
              <w:rPr>
                <w:rFonts w:asciiTheme="minorEastAsia" w:hAnsiTheme="minorEastAsia" w:hint="eastAsia"/>
                <w:bCs/>
                <w:sz w:val="22"/>
                <w:szCs w:val="22"/>
              </w:rPr>
              <w:t>오해를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살 수 있는 표현</w:t>
            </w:r>
            <w:r>
              <w:rPr>
                <w:rFonts w:asciiTheme="minorEastAsia" w:hAnsiTheme="minorEastAsia"/>
                <w:bCs/>
                <w:sz w:val="22"/>
                <w:szCs w:val="22"/>
              </w:rPr>
              <w:t>(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>가격협의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공동대응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정보공유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교류 등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>이 적힌 이메일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Pr="002D4502">
              <w:rPr>
                <w:rFonts w:asciiTheme="minorEastAsia" w:hAnsiTheme="minorEastAsia" w:hint="eastAsia"/>
                <w:bCs/>
                <w:sz w:val="22"/>
                <w:szCs w:val="22"/>
              </w:rPr>
              <w:t>수첩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달력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2D4502">
              <w:rPr>
                <w:rFonts w:asciiTheme="minorEastAsia" w:hAnsiTheme="minorEastAsia"/>
                <w:bCs/>
                <w:sz w:val="22"/>
                <w:szCs w:val="22"/>
              </w:rPr>
              <w:t xml:space="preserve"> 메모 등을 작성해 보관하고 있는가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?</w:t>
            </w:r>
          </w:p>
        </w:tc>
      </w:tr>
    </w:tbl>
    <w:p w14:paraId="327834F2" w14:textId="748B022B" w:rsidR="00415E6C" w:rsidRDefault="00415E6C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ADAACAE" w14:textId="01817CC8" w:rsidR="005D2F6D" w:rsidRPr="001E436D" w:rsidRDefault="00221DFC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4" w:name="_Toc132733446"/>
      <w:r w:rsidRPr="00221DFC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부당공동</w:t>
      </w:r>
      <w:r w:rsidRPr="00221DFC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 w:rsidRPr="00221DFC">
        <w:rPr>
          <w:rFonts w:ascii="맑은 고딕" w:eastAsia="맑은 고딕" w:hAnsi="맑은 고딕"/>
          <w:b/>
          <w:bCs/>
          <w:sz w:val="24"/>
          <w:szCs w:val="24"/>
        </w:rPr>
        <w:t>담합</w:t>
      </w:r>
      <w:r>
        <w:rPr>
          <w:rFonts w:ascii="맑은 고딕" w:eastAsia="맑은 고딕" w:hAnsi="맑은 고딕"/>
          <w:b/>
          <w:bCs/>
          <w:sz w:val="24"/>
          <w:szCs w:val="24"/>
        </w:rPr>
        <w:t>)</w:t>
      </w:r>
      <w:r w:rsidRPr="00221DFC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bookmarkEnd w:id="34"/>
    </w:p>
    <w:p w14:paraId="5E15DAF7" w14:textId="638EEB86" w:rsidR="005D2F6D" w:rsidRDefault="005D2F6D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155"/>
        <w:gridCol w:w="8073"/>
      </w:tblGrid>
      <w:tr w:rsidR="00415E6C" w14:paraId="2BBA1087" w14:textId="77777777" w:rsidTr="000C054F">
        <w:tc>
          <w:tcPr>
            <w:tcW w:w="1155" w:type="dxa"/>
            <w:shd w:val="clear" w:color="auto" w:fill="B4C6E7" w:themeFill="accent1" w:themeFillTint="66"/>
          </w:tcPr>
          <w:p w14:paraId="5DA4F30A" w14:textId="77777777" w:rsidR="00415E6C" w:rsidRPr="0053053D" w:rsidRDefault="00415E6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p w14:paraId="1C0CA246" w14:textId="77777777" w:rsidR="00415E6C" w:rsidRPr="0053053D" w:rsidRDefault="00415E6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B446AC" w14:paraId="7674A3DF" w14:textId="77777777" w:rsidTr="000C054F">
        <w:tc>
          <w:tcPr>
            <w:tcW w:w="1155" w:type="dxa"/>
            <w:vMerge w:val="restart"/>
          </w:tcPr>
          <w:p w14:paraId="7EAD6AD4" w14:textId="779D31F5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46A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입찰가격</w:t>
            </w:r>
          </w:p>
        </w:tc>
        <w:tc>
          <w:tcPr>
            <w:tcW w:w="8073" w:type="dxa"/>
          </w:tcPr>
          <w:p w14:paraId="21BD4E61" w14:textId="690C2C1D" w:rsidR="00B446AC" w:rsidRPr="006C1DA7" w:rsidRDefault="006C1DA7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6C1DA7">
              <w:rPr>
                <w:rFonts w:asciiTheme="minorEastAsia" w:hAnsiTheme="minorEastAsia"/>
                <w:sz w:val="22"/>
                <w:szCs w:val="22"/>
              </w:rPr>
              <w:t xml:space="preserve"> 사업자와 공동으로 최저입찰가격 등을 결정하거나 이에 응한 적이 있는가</w:t>
            </w:r>
          </w:p>
        </w:tc>
      </w:tr>
      <w:tr w:rsidR="00B446AC" w14:paraId="4FCE8D9C" w14:textId="77777777" w:rsidTr="000C054F">
        <w:tc>
          <w:tcPr>
            <w:tcW w:w="1155" w:type="dxa"/>
            <w:vMerge/>
          </w:tcPr>
          <w:p w14:paraId="177C888C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F8F1969" w14:textId="0294CE10" w:rsidR="00B446AC" w:rsidRPr="006C1DA7" w:rsidRDefault="006C1DA7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6C1DA7">
              <w:rPr>
                <w:rFonts w:asciiTheme="minorEastAsia" w:hAnsiTheme="minorEastAsia"/>
                <w:sz w:val="22"/>
                <w:szCs w:val="22"/>
              </w:rPr>
              <w:t xml:space="preserve"> 사업자와 입찰가격을 협의하거나 관련 정보 교환 제공 통해 입찰가격을 결정한 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있는가</w:t>
            </w:r>
          </w:p>
        </w:tc>
      </w:tr>
      <w:tr w:rsidR="00B446AC" w14:paraId="5BF2DCFA" w14:textId="77777777" w:rsidTr="000C054F">
        <w:tc>
          <w:tcPr>
            <w:tcW w:w="1155" w:type="dxa"/>
            <w:vMerge/>
          </w:tcPr>
          <w:p w14:paraId="0BA4A30B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460F81C9" w14:textId="67A4EEBA" w:rsidR="00B446AC" w:rsidRPr="006C1DA7" w:rsidRDefault="006C1DA7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입찰</w:t>
            </w:r>
            <w:r w:rsidRPr="006C1DA7">
              <w:rPr>
                <w:rFonts w:asciiTheme="minorEastAsia" w:hAnsiTheme="minorEastAsia"/>
                <w:sz w:val="22"/>
                <w:szCs w:val="22"/>
              </w:rPr>
              <w:t xml:space="preserve"> 참가 시 타 사업자 산출내역서를 복사 · 대신 작성해 주는 등 방법으로 입찰한 적이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있는가</w:t>
            </w:r>
          </w:p>
        </w:tc>
      </w:tr>
      <w:tr w:rsidR="00B446AC" w14:paraId="67B455C9" w14:textId="77777777" w:rsidTr="000C054F">
        <w:tc>
          <w:tcPr>
            <w:tcW w:w="1155" w:type="dxa"/>
            <w:vMerge/>
          </w:tcPr>
          <w:p w14:paraId="26A50C29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4D0575D" w14:textId="10A377C0" w:rsidR="00B446AC" w:rsidRPr="006C1DA7" w:rsidRDefault="006C1DA7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6C1DA7">
              <w:rPr>
                <w:rFonts w:asciiTheme="minorEastAsia" w:hAnsiTheme="minorEastAsia"/>
                <w:sz w:val="22"/>
                <w:szCs w:val="22"/>
              </w:rPr>
              <w:t xml:space="preserve"> 사업자와 공동으로 예정가격 인상을 목적으로 예정금액보다 높은 수주금액을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C1DA7">
              <w:rPr>
                <w:rFonts w:asciiTheme="minorEastAsia" w:hAnsiTheme="minorEastAsia" w:hint="eastAsia"/>
                <w:sz w:val="22"/>
                <w:szCs w:val="22"/>
              </w:rPr>
              <w:t>정한</w:t>
            </w:r>
            <w:r w:rsidRPr="006C1DA7">
              <w:rPr>
                <w:rFonts w:asciiTheme="minorEastAsia" w:hAnsiTheme="minorEastAsia"/>
                <w:sz w:val="22"/>
                <w:szCs w:val="22"/>
              </w:rPr>
              <w:t xml:space="preserve"> 후 고의적으로 유찰시킨 적이 있는가</w:t>
            </w:r>
          </w:p>
        </w:tc>
      </w:tr>
      <w:tr w:rsidR="00B446AC" w14:paraId="78E6769C" w14:textId="77777777" w:rsidTr="000C054F">
        <w:tc>
          <w:tcPr>
            <w:tcW w:w="1155" w:type="dxa"/>
            <w:vMerge w:val="restart"/>
          </w:tcPr>
          <w:p w14:paraId="48A4DCB0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46A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낙찰</w:t>
            </w:r>
          </w:p>
          <w:p w14:paraId="57FAE12E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46A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예정자 사전</w:t>
            </w:r>
          </w:p>
          <w:p w14:paraId="61FE1A8F" w14:textId="2F5B2DDA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B446A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결정</w:t>
            </w:r>
          </w:p>
        </w:tc>
        <w:tc>
          <w:tcPr>
            <w:tcW w:w="8073" w:type="dxa"/>
          </w:tcPr>
          <w:p w14:paraId="71AC452B" w14:textId="265558B2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수주예정자가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낙찰받도록 하기 위해 다른 입찰참가자와 공동으로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>수주예정자보다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입찰가격을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높게 응찰하는 행위를 한 적이 있는가</w:t>
            </w:r>
          </w:p>
        </w:tc>
      </w:tr>
      <w:tr w:rsidR="00B446AC" w14:paraId="29D38C6D" w14:textId="77777777" w:rsidTr="000C054F">
        <w:tc>
          <w:tcPr>
            <w:tcW w:w="1155" w:type="dxa"/>
            <w:vMerge/>
          </w:tcPr>
          <w:p w14:paraId="3C612D31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70F87A4" w14:textId="2857F1FB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개별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사업자의 지명회수, 수주실적 등을 정리해 낙찰예정자 선정의 우선순위를 정하고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입찰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참가하려는 다른 사업자들에게 이에 협조하도록 강요하는 행위를 한 적이 있는가</w:t>
            </w:r>
          </w:p>
        </w:tc>
      </w:tr>
      <w:tr w:rsidR="00B446AC" w14:paraId="6EB7A79B" w14:textId="77777777" w:rsidTr="000C054F">
        <w:tc>
          <w:tcPr>
            <w:tcW w:w="1155" w:type="dxa"/>
            <w:vMerge/>
          </w:tcPr>
          <w:p w14:paraId="33BEF02A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3F10486F" w14:textId="2ED7B6F1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업체에게 낙찰 협조 대가로 차기 사업발주시 낙찰의 협조, 금품지급 등의 이익을 주</w:t>
            </w: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겠다고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약정하는 방법에 의해 낙찰자를 사전 결정하는 행위를 한 적이 있는가</w:t>
            </w:r>
          </w:p>
        </w:tc>
      </w:tr>
      <w:tr w:rsidR="00B446AC" w14:paraId="5658A9BF" w14:textId="77777777" w:rsidTr="000C054F">
        <w:tc>
          <w:tcPr>
            <w:tcW w:w="1155" w:type="dxa"/>
            <w:vMerge/>
          </w:tcPr>
          <w:p w14:paraId="16A5EAFC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6347AD1" w14:textId="18455FD7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입찰에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참가하려는 사업자에 대하여 수주예정자 결정에 따르도록 강요하고 협력하지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 w:hint="eastAsia"/>
                <w:sz w:val="22"/>
                <w:szCs w:val="22"/>
              </w:rPr>
              <w:t>않는</w:t>
            </w:r>
            <w:r w:rsidRPr="003610F3">
              <w:rPr>
                <w:rFonts w:asciiTheme="minorEastAsia" w:hAnsiTheme="minorEastAsia"/>
                <w:sz w:val="22"/>
                <w:szCs w:val="22"/>
              </w:rPr>
              <w:t xml:space="preserve"> 사업자에 대해 입찰참가를 방해하는 행위를 한 적이 있는가</w:t>
            </w:r>
          </w:p>
        </w:tc>
      </w:tr>
      <w:tr w:rsidR="00B446AC" w14:paraId="189C4C3A" w14:textId="77777777" w:rsidTr="000C054F">
        <w:tc>
          <w:tcPr>
            <w:tcW w:w="1155" w:type="dxa"/>
            <w:vMerge/>
          </w:tcPr>
          <w:p w14:paraId="2274EE1D" w14:textId="77777777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6D134DCB" w14:textId="4A02537B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특정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입찰에 대한 연고권 주장을 통해 특정 업체에 낙찰이 이루어지도록 하거나 이에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협조하는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행위를 한 적이 있는가</w:t>
            </w:r>
          </w:p>
        </w:tc>
      </w:tr>
      <w:tr w:rsidR="00B446AC" w14:paraId="7C772E84" w14:textId="77777777" w:rsidTr="000C054F">
        <w:tc>
          <w:tcPr>
            <w:tcW w:w="1155" w:type="dxa"/>
            <w:vMerge/>
          </w:tcPr>
          <w:p w14:paraId="08B2969F" w14:textId="4E9D8B82" w:rsidR="00B446AC" w:rsidRPr="00B446AC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46491353" w14:textId="7DA0A61C" w:rsidR="00B446AC" w:rsidRPr="003610F3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특정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업체와 사업을 교대로 수주하거나 다른 입찰참가업체들의 산출내역서를 대신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작성해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주며 입찰에 참가하게 하거나 입찰내역서를 첨부하지 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lastRenderedPageBreak/>
              <w:t>않고 입찰에 참가해 특정</w:t>
            </w: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업체의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낙찰을 밀어주는 행위를 한 적이 있는가</w:t>
            </w:r>
          </w:p>
        </w:tc>
      </w:tr>
      <w:tr w:rsidR="00B446AC" w14:paraId="3F4E29BE" w14:textId="77777777" w:rsidTr="000C054F">
        <w:tc>
          <w:tcPr>
            <w:tcW w:w="1155" w:type="dxa"/>
            <w:vMerge/>
          </w:tcPr>
          <w:p w14:paraId="03407638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5B03E3FC" w14:textId="2A5C527D" w:rsidR="00B446AC" w:rsidRPr="001111FE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산출내역서를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전문적으로 작성하는 용역업체에 다른 사업자의 산출내역서 작성을</w:t>
            </w:r>
            <w:r w:rsidR="001111FE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1111FE">
              <w:rPr>
                <w:rFonts w:asciiTheme="minorEastAsia" w:hAnsiTheme="minorEastAsia" w:hint="eastAsia"/>
                <w:bCs/>
                <w:sz w:val="22"/>
                <w:szCs w:val="22"/>
              </w:rPr>
              <w:t>의뢰하고</w:t>
            </w:r>
            <w:r w:rsidRPr="001111FE">
              <w:rPr>
                <w:rFonts w:asciiTheme="minorEastAsia" w:hAnsiTheme="minorEastAsia"/>
                <w:bCs/>
                <w:sz w:val="22"/>
                <w:szCs w:val="22"/>
              </w:rPr>
              <w:t xml:space="preserve"> 이를 참여사업자에게 배분하는 행위를 한 적이 있는가</w:t>
            </w:r>
          </w:p>
        </w:tc>
      </w:tr>
      <w:tr w:rsidR="00B446AC" w14:paraId="6EA03FC1" w14:textId="77777777" w:rsidTr="000C054F">
        <w:tc>
          <w:tcPr>
            <w:tcW w:w="1155" w:type="dxa"/>
            <w:vMerge/>
          </w:tcPr>
          <w:p w14:paraId="34A43DC8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1BE300BE" w14:textId="30E7DB93" w:rsidR="00B446AC" w:rsidRPr="001111FE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수주예정자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선정과 관련해 타 사업자와 공동으로 낙찰예정자를 결정한 뒤 이를 관련</w:t>
            </w:r>
            <w:r w:rsidR="001111FE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1111FE">
              <w:rPr>
                <w:rFonts w:asciiTheme="minorEastAsia" w:hAnsiTheme="minorEastAsia" w:hint="eastAsia"/>
                <w:bCs/>
                <w:sz w:val="22"/>
                <w:szCs w:val="22"/>
              </w:rPr>
              <w:t>사업자에게</w:t>
            </w:r>
            <w:r w:rsidRPr="001111FE">
              <w:rPr>
                <w:rFonts w:asciiTheme="minorEastAsia" w:hAnsiTheme="minorEastAsia"/>
                <w:bCs/>
                <w:sz w:val="22"/>
                <w:szCs w:val="22"/>
              </w:rPr>
              <w:t xml:space="preserve"> 통지하고 협조를 요구하는 행위를 한 적이 있는가</w:t>
            </w:r>
          </w:p>
        </w:tc>
      </w:tr>
      <w:tr w:rsidR="00B446AC" w14:paraId="52452E47" w14:textId="77777777" w:rsidTr="000C054F">
        <w:tc>
          <w:tcPr>
            <w:tcW w:w="1155" w:type="dxa"/>
            <w:vMerge/>
          </w:tcPr>
          <w:p w14:paraId="358AD623" w14:textId="77777777" w:rsidR="00B446AC" w:rsidRPr="0053053D" w:rsidRDefault="00B446A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2A45C938" w14:textId="2159BAC9" w:rsidR="00B446AC" w:rsidRPr="002D4502" w:rsidRDefault="003610F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610F3">
              <w:rPr>
                <w:rFonts w:asciiTheme="minorEastAsia" w:hAnsiTheme="minorEastAsia" w:hint="eastAsia"/>
                <w:bCs/>
                <w:sz w:val="22"/>
                <w:szCs w:val="22"/>
              </w:rPr>
              <w:t>낙찰자</w:t>
            </w:r>
            <w:r w:rsidRPr="003610F3">
              <w:rPr>
                <w:rFonts w:asciiTheme="minorEastAsia" w:hAnsiTheme="minorEastAsia"/>
                <w:bCs/>
                <w:sz w:val="22"/>
                <w:szCs w:val="22"/>
              </w:rPr>
              <w:t xml:space="preserve"> 선정 협조의 대가로 낙찰자에게 사례금·특별회비·부과금 등을 받은 적 있는가</w:t>
            </w:r>
          </w:p>
        </w:tc>
      </w:tr>
    </w:tbl>
    <w:p w14:paraId="7CEE50F6" w14:textId="5AA24B59" w:rsidR="00415E6C" w:rsidRDefault="00415E6C" w:rsidP="000E5BB2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1234B93F" w14:textId="7863E844" w:rsidR="0053053D" w:rsidRPr="001E436D" w:rsidRDefault="007D1C43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5" w:name="_Toc132733447"/>
      <w:r w:rsidRPr="007D1C43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공정위에</w:t>
      </w:r>
      <w:r w:rsidRPr="007D1C43">
        <w:rPr>
          <w:rFonts w:ascii="맑은 고딕" w:eastAsia="맑은 고딕" w:hAnsi="맑은 고딕"/>
          <w:b/>
          <w:bCs/>
          <w:sz w:val="24"/>
          <w:szCs w:val="24"/>
        </w:rPr>
        <w:t xml:space="preserve"> 담합행위 신고 시의 위반행위 사전점검표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 w:rsidRPr="007D1C43">
        <w:rPr>
          <w:rFonts w:ascii="맑은 고딕" w:eastAsia="맑은 고딕" w:hAnsi="맑은 고딕"/>
          <w:b/>
          <w:bCs/>
          <w:sz w:val="24"/>
          <w:szCs w:val="24"/>
        </w:rPr>
        <w:t>공정위 사건절차 규칙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)</w:t>
      </w:r>
      <w:bookmarkEnd w:id="35"/>
    </w:p>
    <w:p w14:paraId="0BB35BC4" w14:textId="77777777" w:rsidR="0053053D" w:rsidRPr="001E436D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2430"/>
        <w:gridCol w:w="6579"/>
      </w:tblGrid>
      <w:tr w:rsidR="007D1C43" w14:paraId="74129F6D" w14:textId="77777777" w:rsidTr="00FE4743">
        <w:trPr>
          <w:trHeight w:val="790"/>
        </w:trPr>
        <w:tc>
          <w:tcPr>
            <w:tcW w:w="2430" w:type="dxa"/>
            <w:shd w:val="clear" w:color="auto" w:fill="B4C6E7" w:themeFill="accent1" w:themeFillTint="66"/>
          </w:tcPr>
          <w:p w14:paraId="12286096" w14:textId="77777777" w:rsidR="007D1C43" w:rsidRDefault="007D1C43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공정거래법</w:t>
            </w:r>
          </w:p>
          <w:p w14:paraId="506B5A19" w14:textId="3ECB23C7" w:rsidR="00135D6F" w:rsidRPr="007D1C43" w:rsidRDefault="007D1C43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관련 조항</w:t>
            </w:r>
          </w:p>
        </w:tc>
        <w:tc>
          <w:tcPr>
            <w:tcW w:w="6579" w:type="dxa"/>
            <w:shd w:val="clear" w:color="auto" w:fill="B4C6E7" w:themeFill="accent1" w:themeFillTint="66"/>
          </w:tcPr>
          <w:p w14:paraId="416C5556" w14:textId="020A9C2A" w:rsidR="00135D6F" w:rsidRPr="007D1C43" w:rsidRDefault="007D1C43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위반사실</w:t>
            </w:r>
          </w:p>
        </w:tc>
      </w:tr>
      <w:tr w:rsidR="00135D6F" w14:paraId="28B75DA9" w14:textId="77777777" w:rsidTr="00FE4743">
        <w:trPr>
          <w:trHeight w:val="790"/>
        </w:trPr>
        <w:tc>
          <w:tcPr>
            <w:tcW w:w="2430" w:type="dxa"/>
            <w:vMerge w:val="restart"/>
          </w:tcPr>
          <w:p w14:paraId="14EB9CA9" w14:textId="0238D152" w:rsidR="007D1C43" w:rsidRPr="007D1C43" w:rsidRDefault="007D1C43" w:rsidP="007D1C4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제1호</w:t>
            </w:r>
          </w:p>
          <w:p w14:paraId="6B8D5A7D" w14:textId="77777777" w:rsidR="007D1C43" w:rsidRDefault="007D1C43" w:rsidP="007D1C4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7D1C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가격을</w:t>
            </w: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결정·유지 </w:t>
            </w:r>
          </w:p>
          <w:p w14:paraId="097B1AFA" w14:textId="7B223D0F" w:rsidR="00135D6F" w:rsidRPr="00B446AC" w:rsidRDefault="007D1C43" w:rsidP="007D1C4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또는 변경하는 행위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52C69E65" w14:textId="3F611742" w:rsidR="00135D6F" w:rsidRPr="007D1C43" w:rsidRDefault="007D1C4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가격을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결정하는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행위를 다른 사업자와 합의하거나 타 사업자로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하여금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이를 공동으로 하도록 하는 행위</w:t>
            </w:r>
          </w:p>
        </w:tc>
      </w:tr>
      <w:tr w:rsidR="00135D6F" w14:paraId="26740B14" w14:textId="77777777" w:rsidTr="00FE4743">
        <w:trPr>
          <w:trHeight w:val="790"/>
        </w:trPr>
        <w:tc>
          <w:tcPr>
            <w:tcW w:w="2430" w:type="dxa"/>
            <w:vMerge/>
          </w:tcPr>
          <w:p w14:paraId="1D90F57D" w14:textId="77777777" w:rsidR="00135D6F" w:rsidRPr="00B446AC" w:rsidRDefault="00135D6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5D266EC3" w14:textId="307C1955" w:rsidR="00135D6F" w:rsidRPr="007D1C43" w:rsidRDefault="007D1C4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가격을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유지하거나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변경하는 행위를 다른 사업자와 합의하거나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사업자로 하여금 이를 공동으로 하도록 하는 행위</w:t>
            </w:r>
          </w:p>
        </w:tc>
      </w:tr>
      <w:tr w:rsidR="00135D6F" w14:paraId="762D5D7C" w14:textId="77777777" w:rsidTr="00FE4743">
        <w:trPr>
          <w:trHeight w:val="790"/>
        </w:trPr>
        <w:tc>
          <w:tcPr>
            <w:tcW w:w="2430" w:type="dxa"/>
            <w:vMerge/>
          </w:tcPr>
          <w:p w14:paraId="4CD9C8BE" w14:textId="77777777" w:rsidR="00135D6F" w:rsidRPr="00B446AC" w:rsidRDefault="00135D6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59F70FFE" w14:textId="55388A45" w:rsidR="00135D6F" w:rsidRPr="007D1C43" w:rsidRDefault="007D1C4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최고가격이나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최저가격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범위 설정을 다른 사업자와 합의하거나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사업자로 하여금 이를 공동으로 하도록 하는 행위</w:t>
            </w:r>
          </w:p>
        </w:tc>
      </w:tr>
      <w:tr w:rsidR="00135D6F" w14:paraId="4136260D" w14:textId="77777777" w:rsidTr="00FE4743">
        <w:trPr>
          <w:trHeight w:val="790"/>
        </w:trPr>
        <w:tc>
          <w:tcPr>
            <w:tcW w:w="2430" w:type="dxa"/>
            <w:vMerge/>
          </w:tcPr>
          <w:p w14:paraId="4568528F" w14:textId="77777777" w:rsidR="00135D6F" w:rsidRPr="00B446AC" w:rsidRDefault="00135D6F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4E34232C" w14:textId="6026EF66" w:rsidR="00135D6F" w:rsidRPr="007D1C43" w:rsidRDefault="007D1C43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인상률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>, 할인율, 할증률, 이윤율 등과 같이 가격에 영향을 미치는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요소를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결정ㆍ유지ㆍ변경하는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행위를 다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른 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>사업자와 합의하거나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D1C43">
              <w:rPr>
                <w:rFonts w:asciiTheme="minorEastAsia" w:hAnsiTheme="minorEastAsia" w:hint="eastAsia"/>
                <w:sz w:val="22"/>
                <w:szCs w:val="22"/>
              </w:rPr>
              <w:t>사업자로</w:t>
            </w:r>
            <w:r w:rsidRPr="007D1C43">
              <w:rPr>
                <w:rFonts w:asciiTheme="minorEastAsia" w:hAnsiTheme="minorEastAsia"/>
                <w:sz w:val="22"/>
                <w:szCs w:val="22"/>
              </w:rPr>
              <w:t xml:space="preserve"> 하여금 이를 공동으로 하도록 하는 행위</w:t>
            </w:r>
          </w:p>
        </w:tc>
      </w:tr>
      <w:tr w:rsidR="000D307C" w14:paraId="5E1D08F4" w14:textId="77777777" w:rsidTr="00FE4743">
        <w:trPr>
          <w:trHeight w:val="2115"/>
        </w:trPr>
        <w:tc>
          <w:tcPr>
            <w:tcW w:w="2430" w:type="dxa"/>
            <w:vMerge w:val="restart"/>
          </w:tcPr>
          <w:p w14:paraId="17DA928E" w14:textId="7A6C285B" w:rsidR="000D307C" w:rsidRPr="007D1C43" w:rsidRDefault="000D307C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2</w:t>
            </w: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호</w:t>
            </w:r>
          </w:p>
          <w:p w14:paraId="3D048471" w14:textId="77777777" w:rsidR="000D307C" w:rsidRDefault="000D307C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D1C43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D30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상품</w:t>
            </w:r>
            <w:r w:rsidRPr="000D30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또는 용역의 </w:t>
            </w:r>
          </w:p>
          <w:p w14:paraId="68AD3089" w14:textId="77777777" w:rsidR="000D307C" w:rsidRDefault="000D307C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D30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거래조건이나 대가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,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  <w:p w14:paraId="2B1FE25C" w14:textId="77777777" w:rsidR="000D307C" w:rsidRDefault="000D307C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D30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지급조건을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</w:p>
          <w:p w14:paraId="7C024837" w14:textId="4C030692" w:rsidR="000D307C" w:rsidRPr="00B446AC" w:rsidRDefault="000D307C" w:rsidP="000D307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D307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정하는</w:t>
            </w:r>
            <w:r w:rsidRPr="000D307C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행위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7E99674E" w14:textId="3AA69AA2" w:rsidR="000D307C" w:rsidRPr="000D307C" w:rsidRDefault="000D307C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>위탁수수료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>, 출하장려금 등의 수준, 무료 상품 서비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스 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>제공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 여부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>, 특정 유형의 소비자에 대한 상품ㆍ서비스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>공급방식, 운송조건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 등과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 xml:space="preserve"> 같이 상품 또는 용역의 거래와 관련된 조건을 정하는 행위를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 다른 사업자와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 xml:space="preserve"> 공동으로 합의하거나 다른 사업자로 하여금 이를</w:t>
            </w:r>
            <w:r w:rsidRPr="000D307C">
              <w:rPr>
                <w:rFonts w:asciiTheme="minorEastAsia" w:hAnsiTheme="minorEastAsia" w:hint="eastAsia"/>
                <w:sz w:val="22"/>
                <w:szCs w:val="22"/>
              </w:rPr>
              <w:t xml:space="preserve"> 공동으로</w:t>
            </w:r>
            <w:r w:rsidRPr="000D307C">
              <w:rPr>
                <w:rFonts w:asciiTheme="minorEastAsia" w:hAnsiTheme="minorEastAsia"/>
                <w:sz w:val="22"/>
                <w:szCs w:val="22"/>
              </w:rPr>
              <w:t xml:space="preserve"> 하도록 하는 행위</w:t>
            </w:r>
          </w:p>
        </w:tc>
      </w:tr>
      <w:tr w:rsidR="000D307C" w14:paraId="2C6DF164" w14:textId="77777777" w:rsidTr="00FE4743">
        <w:trPr>
          <w:trHeight w:val="58"/>
        </w:trPr>
        <w:tc>
          <w:tcPr>
            <w:tcW w:w="2430" w:type="dxa"/>
            <w:vMerge/>
          </w:tcPr>
          <w:p w14:paraId="5A2E52CF" w14:textId="77777777" w:rsidR="000D307C" w:rsidRPr="000D307C" w:rsidRDefault="000D307C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3E2BABE3" w14:textId="007293FC" w:rsidR="000D307C" w:rsidRPr="000D307C" w:rsidRDefault="000D307C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D307C">
              <w:rPr>
                <w:rFonts w:asciiTheme="minorEastAsia" w:hAnsiTheme="minorEastAsia" w:hint="eastAsia"/>
                <w:bCs/>
                <w:sz w:val="22"/>
                <w:szCs w:val="22"/>
              </w:rPr>
              <w:t>대가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(</w:t>
            </w:r>
            <w:r w:rsidRPr="000D307C">
              <w:rPr>
                <w:rFonts w:asciiTheme="minorEastAsia" w:hAnsiTheme="minorEastAsia" w:hint="eastAsia"/>
                <w:bCs/>
                <w:sz w:val="22"/>
                <w:szCs w:val="22"/>
              </w:rPr>
              <w:t>대금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0D307C">
              <w:rPr>
                <w:rFonts w:asciiTheme="minorEastAsia" w:hAnsiTheme="minorEastAsia"/>
                <w:bCs/>
                <w:sz w:val="22"/>
                <w:szCs w:val="22"/>
              </w:rPr>
              <w:t>의 지급 수단, 지급 방법, 지급 기간 등과 같이 대가(</w:t>
            </w:r>
            <w:r w:rsidRPr="000D307C">
              <w:rPr>
                <w:rFonts w:asciiTheme="minorEastAsia" w:hAnsiTheme="minorEastAsia" w:hint="eastAsia"/>
                <w:bCs/>
                <w:sz w:val="22"/>
                <w:szCs w:val="22"/>
              </w:rPr>
              <w:t>대금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0D307C">
              <w:rPr>
                <w:rFonts w:asciiTheme="minorEastAsia" w:hAnsiTheme="minorEastAsia"/>
                <w:bCs/>
                <w:sz w:val="22"/>
                <w:szCs w:val="22"/>
              </w:rPr>
              <w:t>의 지급조건을 정하는 행위를 다른 사업자와 합의하거나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0D307C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0D307C">
              <w:rPr>
                <w:rFonts w:asciiTheme="minorEastAsia" w:hAnsiTheme="minorEastAsia" w:hint="eastAsia"/>
                <w:bCs/>
                <w:sz w:val="22"/>
                <w:szCs w:val="22"/>
              </w:rPr>
              <w:t>사업자로</w:t>
            </w:r>
            <w:r w:rsidRPr="000D307C">
              <w:rPr>
                <w:rFonts w:asciiTheme="minorEastAsia" w:hAnsiTheme="minorEastAsia"/>
                <w:bCs/>
                <w:sz w:val="22"/>
                <w:szCs w:val="22"/>
              </w:rPr>
              <w:t xml:space="preserve"> 하여금 이를 공동으로 하도록 하는 행위</w:t>
            </w:r>
          </w:p>
        </w:tc>
      </w:tr>
      <w:tr w:rsidR="003E1ADB" w14:paraId="33447532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533AC23D" w14:textId="3F02D618" w:rsidR="003E1ADB" w:rsidRP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제3호</w:t>
            </w:r>
          </w:p>
          <w:p w14:paraId="7C330F6B" w14:textId="77777777" w:rsid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lastRenderedPageBreak/>
              <w:t>(</w:t>
            </w: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상품의</w:t>
            </w: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  <w:p w14:paraId="2BB40FB9" w14:textId="77777777" w:rsid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생산 · 출고 · 수송 </w:t>
            </w:r>
          </w:p>
          <w:p w14:paraId="6B031AB7" w14:textId="77777777" w:rsid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또는 </w:t>
            </w:r>
          </w:p>
          <w:p w14:paraId="2D29A0A3" w14:textId="77777777" w:rsid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거래의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제한이나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</w:p>
          <w:p w14:paraId="0FA4E4C3" w14:textId="77777777" w:rsid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용역</w:t>
            </w: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의 거래를 </w:t>
            </w:r>
          </w:p>
          <w:p w14:paraId="62B92EA9" w14:textId="31045E5D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제한하는 행위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753FFFC7" w14:textId="12D6E254" w:rsidR="003E1ADB" w:rsidRPr="003E1ADB" w:rsidRDefault="003E1ADB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lastRenderedPageBreak/>
              <w:t>상품ㆍ용역의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거래에서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생산 · 판매 · 출고 · 거래량, 수송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lastRenderedPageBreak/>
              <w:t>량 등을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일정한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수준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비율로 제한하거나 사업자별 할당하는 행위를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사업자와 합의하거나 다른 사업자로 하여금 이를 공동으로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하도록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하는 행위</w:t>
            </w:r>
          </w:p>
        </w:tc>
      </w:tr>
      <w:tr w:rsidR="003E1ADB" w14:paraId="1A5FCB53" w14:textId="77777777" w:rsidTr="00FE4743">
        <w:trPr>
          <w:trHeight w:val="58"/>
        </w:trPr>
        <w:tc>
          <w:tcPr>
            <w:tcW w:w="2430" w:type="dxa"/>
            <w:vMerge/>
          </w:tcPr>
          <w:p w14:paraId="7F10E828" w14:textId="77777777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46A7471C" w14:textId="1457EB5E" w:rsidR="003E1ADB" w:rsidRPr="003E1ADB" w:rsidRDefault="003E1ADB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가동률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>, 가동시간, 원료구입 여부 또는 비율 등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을 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>제한함으로써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생산ㆍ출고ㆍ수송을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제한하는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행위를 다른 사업자와 합의하거나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사업자로 하여금 이를 공동으로 하도록 하는 행위</w:t>
            </w:r>
          </w:p>
        </w:tc>
      </w:tr>
      <w:tr w:rsidR="003E1ADB" w14:paraId="72B57160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47895A6E" w14:textId="6523AA69" w:rsidR="003E1ADB" w:rsidRP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제4호</w:t>
            </w:r>
          </w:p>
          <w:p w14:paraId="1F44F7A5" w14:textId="77777777" w:rsidR="00087C20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거래지역</w:t>
            </w: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  <w:p w14:paraId="4769F6C6" w14:textId="77777777" w:rsidR="00087C20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또는 </w:t>
            </w:r>
          </w:p>
          <w:p w14:paraId="097E60D8" w14:textId="33DD2F3D" w:rsidR="003E1ADB" w:rsidRP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거래상대방을</w:t>
            </w:r>
          </w:p>
          <w:p w14:paraId="5055F6BD" w14:textId="77777777" w:rsidR="003E1ADB" w:rsidRPr="003E1ADB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제한하는</w:t>
            </w:r>
          </w:p>
          <w:p w14:paraId="12FEE708" w14:textId="472CEBF0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E1AD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행위</w:t>
            </w:r>
            <w:r w:rsid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57F1CF95" w14:textId="52D7B500" w:rsidR="003E1ADB" w:rsidRPr="003E1ADB" w:rsidRDefault="003E1ADB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사업자별로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특정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지역에서는 거래하지 않도록 하거나 특정 지역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에서만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거래하도록 하는 행위를 다른 사업자와 합의하거나 다른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사업자로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하여금 이를 공동으로 하도록 하는 행위</w:t>
            </w:r>
          </w:p>
        </w:tc>
      </w:tr>
      <w:tr w:rsidR="003E1ADB" w14:paraId="15D46751" w14:textId="77777777" w:rsidTr="00FE4743">
        <w:trPr>
          <w:trHeight w:val="58"/>
        </w:trPr>
        <w:tc>
          <w:tcPr>
            <w:tcW w:w="2430" w:type="dxa"/>
            <w:vMerge/>
          </w:tcPr>
          <w:p w14:paraId="262D5CB9" w14:textId="77777777" w:rsidR="003E1ADB" w:rsidRPr="000D307C" w:rsidRDefault="003E1ADB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354AE8DE" w14:textId="163F39B8" w:rsidR="003E1ADB" w:rsidRPr="003E1ADB" w:rsidRDefault="003E1ADB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사업자별로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특정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사업자와는 거래하지 않도록 하거나 특정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사업자와만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거래하도록 하는 행위를 합의하거나 다른 사업자로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3E1ADB">
              <w:rPr>
                <w:rFonts w:asciiTheme="minorEastAsia" w:hAnsiTheme="minorEastAsia" w:hint="eastAsia"/>
                <w:bCs/>
                <w:sz w:val="22"/>
                <w:szCs w:val="22"/>
              </w:rPr>
              <w:t>하여금</w:t>
            </w:r>
            <w:r w:rsidRPr="003E1ADB">
              <w:rPr>
                <w:rFonts w:asciiTheme="minorEastAsia" w:hAnsiTheme="minorEastAsia"/>
                <w:bCs/>
                <w:sz w:val="22"/>
                <w:szCs w:val="22"/>
              </w:rPr>
              <w:t xml:space="preserve"> 이를 공동으로 하도록 하는 행위</w:t>
            </w:r>
          </w:p>
        </w:tc>
      </w:tr>
      <w:tr w:rsidR="00087C20" w14:paraId="619FFB2F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2DA330AF" w14:textId="34086313" w:rsidR="00087C20" w:rsidRPr="00087C20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제5호</w:t>
            </w:r>
          </w:p>
          <w:p w14:paraId="00AE5E8A" w14:textId="686ABD24" w:rsidR="00BD615B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생산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또는 용역의 거래를 위한 설비의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신설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  <w:p w14:paraId="2ADCBC8D" w14:textId="08FF3463" w:rsidR="00087C20" w:rsidRPr="000D307C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또는 증설이나 장비의 도입을 방해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하거나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제한하는 행위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713A38BF" w14:textId="604F4DD0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업계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전체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개별 사업자별로 설비 총량 또는 신 증설 규모를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사업자와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합의하여 정하거나 다른 사업자로 하여금 이를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공동으로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하도록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하는 행위</w:t>
            </w:r>
          </w:p>
        </w:tc>
      </w:tr>
      <w:tr w:rsidR="00087C20" w14:paraId="71B9528B" w14:textId="77777777" w:rsidTr="00FE4743">
        <w:trPr>
          <w:trHeight w:val="58"/>
        </w:trPr>
        <w:tc>
          <w:tcPr>
            <w:tcW w:w="2430" w:type="dxa"/>
            <w:vMerge/>
          </w:tcPr>
          <w:p w14:paraId="69C57D2C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585FE3F7" w14:textId="78C697F3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업계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전체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개별 사업자별로 특정한 장비 도입을 제한하거나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유도하는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행위를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합의하거나 다른 사업자로 하여금 이를 공동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으로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하도록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하는 행위</w:t>
            </w:r>
          </w:p>
        </w:tc>
      </w:tr>
      <w:tr w:rsidR="00087C20" w14:paraId="1C1023CA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7F166A3D" w14:textId="7B259B7D" w:rsidR="00087C20" w:rsidRPr="00087C20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4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0조 제1항 제6호</w:t>
            </w:r>
          </w:p>
          <w:p w14:paraId="0C2A5CED" w14:textId="22A7589D" w:rsidR="00087C20" w:rsidRPr="000D307C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상품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또는 용역의 종류ㆍ규격을 제한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하는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행위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503BAAB1" w14:textId="7A5AE57B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특정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종류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규격의 상품 또는 용역을 생산 또는 거래하지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않도록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사업자와 합의하거나 다른 사업자로 하여금 이를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공동으로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하도록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하는 행위</w:t>
            </w:r>
          </w:p>
        </w:tc>
      </w:tr>
      <w:tr w:rsidR="00087C20" w14:paraId="75251554" w14:textId="77777777" w:rsidTr="00FE4743">
        <w:trPr>
          <w:trHeight w:val="58"/>
        </w:trPr>
        <w:tc>
          <w:tcPr>
            <w:tcW w:w="2430" w:type="dxa"/>
            <w:vMerge/>
          </w:tcPr>
          <w:p w14:paraId="6D6881A9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5D432D13" w14:textId="75A755DA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사업자별로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상품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용역의 종류 또는 규격 할당을 타 사업자와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합의하거나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타 사업자로 하여금 이를 공동으로 하도록 하는 행위</w:t>
            </w:r>
          </w:p>
        </w:tc>
      </w:tr>
      <w:tr w:rsidR="00087C20" w14:paraId="78257054" w14:textId="77777777" w:rsidTr="00FE4743">
        <w:trPr>
          <w:trHeight w:val="58"/>
        </w:trPr>
        <w:tc>
          <w:tcPr>
            <w:tcW w:w="2430" w:type="dxa"/>
            <w:vMerge/>
          </w:tcPr>
          <w:p w14:paraId="4CDAC002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7F04D9D3" w14:textId="46E449FE" w:rsidR="00087C20" w:rsidRPr="00BD615B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새로운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종류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또는 규격의 상품 또는 용역의 생산 공급을 제한할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것을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타 사업자와 합의하거나 타 사업자로 하여금 이를 공동으로</w:t>
            </w:r>
            <w:r w:rsidR="00BD615B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D615B">
              <w:rPr>
                <w:rFonts w:asciiTheme="minorEastAsia" w:hAnsiTheme="minorEastAsia" w:hint="eastAsia"/>
                <w:bCs/>
                <w:sz w:val="22"/>
                <w:szCs w:val="22"/>
              </w:rPr>
              <w:t>하도록</w:t>
            </w:r>
            <w:r w:rsidRPr="00BD615B">
              <w:rPr>
                <w:rFonts w:asciiTheme="minorEastAsia" w:hAnsiTheme="minorEastAsia"/>
                <w:bCs/>
                <w:sz w:val="22"/>
                <w:szCs w:val="22"/>
              </w:rPr>
              <w:t xml:space="preserve"> 하는 행위</w:t>
            </w:r>
          </w:p>
        </w:tc>
      </w:tr>
      <w:tr w:rsidR="00087C20" w14:paraId="2B7D125A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2DEEE683" w14:textId="0E84ED7E" w:rsidR="00087C20" w:rsidRPr="00087C20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 조 제1항 제7호</w:t>
            </w:r>
          </w:p>
          <w:p w14:paraId="17ECBD39" w14:textId="586480A0" w:rsidR="00087C20" w:rsidRPr="000D307C" w:rsidRDefault="00087C20" w:rsidP="00BD615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영업의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주요부문을 공동으로 수행ㆍ관리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하거나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수행ㆍ관리하기 위한 회사 등을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설립하는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행위</w:t>
            </w:r>
            <w:r w:rsidR="00BD615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7023E109" w14:textId="51989CE7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상품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또는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용역의 생산, 판매, 거래, 원자재의 구매, 기타 영업의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주요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부분을 공동으로 수행하거나 관리하는 행위</w:t>
            </w:r>
          </w:p>
        </w:tc>
      </w:tr>
      <w:tr w:rsidR="00087C20" w14:paraId="4A7D12F3" w14:textId="77777777" w:rsidTr="00FE4743">
        <w:trPr>
          <w:trHeight w:val="58"/>
        </w:trPr>
        <w:tc>
          <w:tcPr>
            <w:tcW w:w="2430" w:type="dxa"/>
            <w:vMerge/>
          </w:tcPr>
          <w:p w14:paraId="6582F8F6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6C95D0ED" w14:textId="5F6707EE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상품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또는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용역의 생산, 판매, 거래, 원자재의 구매, 기타 영업의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주요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부분을 다른 사업자와 공동으로 수행하거나 관리하기 위해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회사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등을 설립하는 행위</w:t>
            </w:r>
          </w:p>
        </w:tc>
      </w:tr>
      <w:tr w:rsidR="00087C20" w14:paraId="76D66F57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0003EB62" w14:textId="5F64112D" w:rsidR="00087C20" w:rsidRPr="00087C20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4</w:t>
            </w:r>
            <w:r w:rsidR="00575D09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0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조 제항 제 8호</w:t>
            </w:r>
          </w:p>
          <w:p w14:paraId="0CDA8F59" w14:textId="127F96F2" w:rsidR="00087C20" w:rsidRPr="000D307C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입찰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또는 경매에 있어서 낙찰자, 경락자,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투찰가격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, 낙찰가격 또는 경락가격 등을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제한하는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행위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37BA081F" w14:textId="777B0508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/>
                <w:bCs/>
                <w:sz w:val="22"/>
                <w:szCs w:val="22"/>
              </w:rPr>
              <w:t>(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입찰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낙찰 예정자를 사전에 결정하고 그 사업자가 낙찰받을 수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있도록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투찰 여부나 투찰 가격 등을 결정하는 행위</w:t>
            </w:r>
          </w:p>
        </w:tc>
      </w:tr>
      <w:tr w:rsidR="00087C20" w14:paraId="1F2D3FC9" w14:textId="77777777" w:rsidTr="00FE4743">
        <w:trPr>
          <w:trHeight w:val="58"/>
        </w:trPr>
        <w:tc>
          <w:tcPr>
            <w:tcW w:w="2430" w:type="dxa"/>
            <w:vMerge/>
          </w:tcPr>
          <w:p w14:paraId="4622056A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22367B84" w14:textId="19549015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/>
                <w:bCs/>
                <w:sz w:val="22"/>
                <w:szCs w:val="22"/>
              </w:rPr>
              <w:t>(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경매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경락예정자를 사전에 결정하고 그 사업자가 경락받을 수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있도록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투찰 여부나 투찰 가격 등을 결정하는 행위</w:t>
            </w:r>
          </w:p>
        </w:tc>
      </w:tr>
      <w:tr w:rsidR="00087C20" w14:paraId="43F1812D" w14:textId="77777777" w:rsidTr="00FE4743">
        <w:trPr>
          <w:trHeight w:val="58"/>
        </w:trPr>
        <w:tc>
          <w:tcPr>
            <w:tcW w:w="2430" w:type="dxa"/>
            <w:vMerge/>
          </w:tcPr>
          <w:p w14:paraId="07D4498A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7615F8AA" w14:textId="5B555453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입찰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또는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경매에서 낙찰 또는 경락받을 비율 등을 결정하는 행위</w:t>
            </w:r>
          </w:p>
        </w:tc>
      </w:tr>
      <w:tr w:rsidR="00087C20" w14:paraId="038B0A14" w14:textId="77777777" w:rsidTr="00FE4743">
        <w:trPr>
          <w:trHeight w:val="58"/>
        </w:trPr>
        <w:tc>
          <w:tcPr>
            <w:tcW w:w="2430" w:type="dxa"/>
            <w:vMerge/>
          </w:tcPr>
          <w:p w14:paraId="452F81E0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4A965015" w14:textId="152A1BB9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입찰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또는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경매에서 사전에 설계 또는 시공 방법을 결정하는 행위</w:t>
            </w:r>
          </w:p>
        </w:tc>
      </w:tr>
      <w:tr w:rsidR="00087C20" w14:paraId="634295E8" w14:textId="77777777" w:rsidTr="00FE4743">
        <w:trPr>
          <w:trHeight w:val="58"/>
        </w:trPr>
        <w:tc>
          <w:tcPr>
            <w:tcW w:w="2430" w:type="dxa"/>
            <w:vMerge/>
          </w:tcPr>
          <w:p w14:paraId="7E6BBA57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05D8A51A" w14:textId="2A5B9F2C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그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밖에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입찰 또는 경매의 경쟁요소를 결정하는 행위</w:t>
            </w:r>
          </w:p>
        </w:tc>
      </w:tr>
      <w:tr w:rsidR="00087C20" w14:paraId="0990C586" w14:textId="77777777" w:rsidTr="00FE4743">
        <w:trPr>
          <w:trHeight w:val="58"/>
        </w:trPr>
        <w:tc>
          <w:tcPr>
            <w:tcW w:w="2430" w:type="dxa"/>
            <w:vMerge w:val="restart"/>
          </w:tcPr>
          <w:p w14:paraId="20D9078C" w14:textId="74A7F847" w:rsidR="00087C20" w:rsidRPr="00087C20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40조 제1항 제9호</w:t>
            </w:r>
          </w:p>
          <w:p w14:paraId="0F706DA8" w14:textId="62083015" w:rsidR="00087C20" w:rsidRPr="000D307C" w:rsidRDefault="00087C20" w:rsidP="00575D09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(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타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사업자의 사업활동 또는 사업내용을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방해ㆍ제한하거나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가격, 생산량, 원가,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출고량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, 재고량 또는 판매량, 거래조건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또는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대금ㆍ대가의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지급조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lastRenderedPageBreak/>
              <w:t>건 등의 정보를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087C2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교환하는</w:t>
            </w:r>
            <w:r w:rsidRPr="00087C20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행위</w:t>
            </w:r>
            <w:r w:rsidR="00575D0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79" w:type="dxa"/>
          </w:tcPr>
          <w:p w14:paraId="672B7768" w14:textId="46074E4A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lastRenderedPageBreak/>
              <w:t>사업자가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다른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사업자에게 가격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생산량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원가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출고량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판매량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거래조건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등 경쟁상 민감한 정보를 알리는 행위</w:t>
            </w:r>
          </w:p>
        </w:tc>
      </w:tr>
      <w:tr w:rsidR="00087C20" w14:paraId="5410819D" w14:textId="77777777" w:rsidTr="00FE4743">
        <w:trPr>
          <w:trHeight w:val="58"/>
        </w:trPr>
        <w:tc>
          <w:tcPr>
            <w:tcW w:w="2430" w:type="dxa"/>
            <w:vMerge/>
          </w:tcPr>
          <w:p w14:paraId="405E4180" w14:textId="77777777" w:rsidR="00087C20" w:rsidRPr="000D307C" w:rsidRDefault="00087C20" w:rsidP="000C054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579" w:type="dxa"/>
          </w:tcPr>
          <w:p w14:paraId="7B0398F9" w14:textId="53BFA0C2" w:rsidR="00087C20" w:rsidRPr="00575D09" w:rsidRDefault="00087C20" w:rsidP="00D8461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087C20">
              <w:rPr>
                <w:rFonts w:asciiTheme="minorEastAsia" w:hAnsiTheme="minorEastAsia" w:hint="eastAsia"/>
                <w:bCs/>
                <w:sz w:val="22"/>
                <w:szCs w:val="22"/>
              </w:rPr>
              <w:t>사업자단체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(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협회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협동조합 등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>)</w:t>
            </w:r>
            <w:r w:rsidR="00575D09">
              <w:rPr>
                <w:rFonts w:asciiTheme="minorEastAsia" w:hAnsiTheme="minorEastAsia"/>
                <w:bCs/>
                <w:sz w:val="22"/>
                <w:szCs w:val="22"/>
              </w:rPr>
              <w:t>,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제3의 사업자 등 중간 매개자를</w:t>
            </w:r>
            <w:r w:rsidR="00575D09"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575D09">
              <w:rPr>
                <w:rFonts w:asciiTheme="minorEastAsia" w:hAnsiTheme="minorEastAsia" w:hint="eastAsia"/>
                <w:bCs/>
                <w:sz w:val="22"/>
                <w:szCs w:val="22"/>
              </w:rPr>
              <w:t>거쳐</w:t>
            </w:r>
            <w:r w:rsidRPr="00575D09">
              <w:rPr>
                <w:rFonts w:asciiTheme="minorEastAsia" w:hAnsiTheme="minorEastAsia"/>
                <w:bCs/>
                <w:sz w:val="22"/>
                <w:szCs w:val="22"/>
              </w:rPr>
              <w:t xml:space="preserve"> 경쟁상 민감한 정보를 경쟁사업자에게 전달하는 행위</w:t>
            </w:r>
          </w:p>
        </w:tc>
      </w:tr>
    </w:tbl>
    <w:p w14:paraId="7AD41251" w14:textId="7F983961" w:rsidR="00135D6F" w:rsidRDefault="00135D6F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1BAFA8FC" w14:textId="587B368A" w:rsidR="0053053D" w:rsidRPr="001E436D" w:rsidRDefault="0053053D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6" w:name="_Toc132733448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부당공동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 w:rsidR="00D979A5">
        <w:rPr>
          <w:rFonts w:ascii="맑은 고딕" w:eastAsia="맑은 고딕" w:hAnsi="맑은 고딕" w:hint="eastAsia"/>
          <w:b/>
          <w:bCs/>
          <w:sz w:val="24"/>
          <w:szCs w:val="24"/>
        </w:rPr>
        <w:t>담합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)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bookmarkEnd w:id="36"/>
    </w:p>
    <w:p w14:paraId="3CF27A4D" w14:textId="77777777" w:rsidR="0053053D" w:rsidRPr="001E436D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99294B" w14:paraId="39B1BA25" w14:textId="77777777" w:rsidTr="0099294B">
        <w:tc>
          <w:tcPr>
            <w:tcW w:w="1438" w:type="dxa"/>
            <w:shd w:val="clear" w:color="auto" w:fill="B4C6E7" w:themeFill="accent1" w:themeFillTint="66"/>
          </w:tcPr>
          <w:p w14:paraId="63B8F0C7" w14:textId="77777777" w:rsidR="0099294B" w:rsidRPr="0053053D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48F9FED3" w14:textId="77777777" w:rsidR="0099294B" w:rsidRPr="0053053D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99294B" w14:paraId="7E08385F" w14:textId="77777777" w:rsidTr="0099294B">
        <w:tc>
          <w:tcPr>
            <w:tcW w:w="1438" w:type="dxa"/>
            <w:vMerge w:val="restart"/>
          </w:tcPr>
          <w:p w14:paraId="4D476723" w14:textId="57FD7EC0" w:rsidR="0099294B" w:rsidRPr="0099294B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929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경쟁계약의</w:t>
            </w:r>
          </w:p>
          <w:p w14:paraId="474C9889" w14:textId="77777777" w:rsidR="0099294B" w:rsidRPr="0099294B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929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수의계약</w:t>
            </w:r>
          </w:p>
          <w:p w14:paraId="723F00F2" w14:textId="60848C0B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929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의도</w:t>
            </w:r>
          </w:p>
        </w:tc>
        <w:tc>
          <w:tcPr>
            <w:tcW w:w="7790" w:type="dxa"/>
          </w:tcPr>
          <w:p w14:paraId="76142624" w14:textId="690D2DE8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사업자와 공동으로 당해 입찰을 수의계약으로 유도할 것을 합의하고 입찰참가자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모두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예정가격보다 높은 가격에 의해 계속적으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로 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>유찰시키거나 입찰참가를 의도적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으로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거부하는 행위를 한 적이 있는가</w:t>
            </w:r>
          </w:p>
        </w:tc>
      </w:tr>
      <w:tr w:rsidR="0099294B" w14:paraId="274D138F" w14:textId="77777777" w:rsidTr="0099294B">
        <w:tc>
          <w:tcPr>
            <w:tcW w:w="1438" w:type="dxa"/>
            <w:vMerge/>
          </w:tcPr>
          <w:p w14:paraId="1C679A1D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4D8FF8EA" w14:textId="5DE2D314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특정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사업자의 수주를 목적으로 몇몇 사업자와 공모하여 들러리 등 형식적으로 입찰에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참여하였다가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도중에 입찰을 포기하여 특정사업자 이외의 다른 사업자가 입찰에 참여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하는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것을 실질적으로 봉쇄하여 수의계약으로 유도하는 행위를 한 적이 있는가</w:t>
            </w:r>
          </w:p>
        </w:tc>
      </w:tr>
      <w:tr w:rsidR="0099294B" w14:paraId="293CAF0F" w14:textId="77777777" w:rsidTr="0099294B">
        <w:tc>
          <w:tcPr>
            <w:tcW w:w="1438" w:type="dxa"/>
            <w:vMerge/>
          </w:tcPr>
          <w:p w14:paraId="52F413AA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8A33BDE" w14:textId="784EFF48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사업자와 공동으로 객관적 기준없이 특정한 사업자를 입찰계약과 관련하여 부당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업자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또는 불량업자로 구분하여 관련부서에 통보하거나 대외공표함으로써 입찰참여를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방해한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후 수의계약을 유도하는 행위를 한 적이 있는가</w:t>
            </w:r>
          </w:p>
        </w:tc>
      </w:tr>
      <w:tr w:rsidR="0099294B" w14:paraId="35980A64" w14:textId="77777777" w:rsidTr="0099294B">
        <w:tc>
          <w:tcPr>
            <w:tcW w:w="1438" w:type="dxa"/>
            <w:vMerge w:val="restart"/>
          </w:tcPr>
          <w:p w14:paraId="3059F18F" w14:textId="7407F499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수주물량 등 결정</w:t>
            </w:r>
          </w:p>
        </w:tc>
        <w:tc>
          <w:tcPr>
            <w:tcW w:w="7790" w:type="dxa"/>
          </w:tcPr>
          <w:p w14:paraId="0594B95E" w14:textId="7A3F03C7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bCs/>
                <w:sz w:val="22"/>
                <w:szCs w:val="22"/>
              </w:rPr>
              <w:t>타</w:t>
            </w:r>
            <w:r w:rsidRPr="0099294B">
              <w:rPr>
                <w:rFonts w:asciiTheme="minorEastAsia" w:hAnsiTheme="minorEastAsia"/>
                <w:bCs/>
                <w:sz w:val="22"/>
                <w:szCs w:val="22"/>
              </w:rPr>
              <w:t xml:space="preserve"> 사업자와 공동으로 회합 등을 통해 수주물량을 결정하거나 입찰참가자간 수주물량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bCs/>
                <w:sz w:val="22"/>
                <w:szCs w:val="22"/>
              </w:rPr>
              <w:t>배분을</w:t>
            </w:r>
            <w:r w:rsidRPr="0099294B">
              <w:rPr>
                <w:rFonts w:asciiTheme="minorEastAsia" w:hAnsiTheme="minorEastAsia"/>
                <w:bCs/>
                <w:sz w:val="22"/>
                <w:szCs w:val="22"/>
              </w:rPr>
              <w:t xml:space="preserve"> 결정하는 행위를 한 적이 있는가</w:t>
            </w:r>
          </w:p>
        </w:tc>
      </w:tr>
      <w:tr w:rsidR="0099294B" w14:paraId="04BF6490" w14:textId="77777777" w:rsidTr="0099294B">
        <w:tc>
          <w:tcPr>
            <w:tcW w:w="1438" w:type="dxa"/>
            <w:vMerge/>
          </w:tcPr>
          <w:p w14:paraId="24D35D7F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BB68955" w14:textId="108E706C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사업자들과 공동으로 수주물량 배분 등의 결정을 하면서 비협조적인 사업자에 대해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입찰참가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방해 또는 기타 불이익 제공 등의 차별적 취급을 하는 행위를 한 적 있는가</w:t>
            </w:r>
          </w:p>
        </w:tc>
      </w:tr>
      <w:tr w:rsidR="0099294B" w14:paraId="2B66BE1F" w14:textId="77777777" w:rsidTr="0099294B">
        <w:tc>
          <w:tcPr>
            <w:tcW w:w="1438" w:type="dxa"/>
            <w:vMerge/>
          </w:tcPr>
          <w:p w14:paraId="3D81A441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1873771" w14:textId="374305BF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단독으로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사업을 수행할 수 있음에도 불구하고 일부 물량에 대하여만 응찰하여 다른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사업자와의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공동 수주를 유도하는 행위를 한 적이 있는가</w:t>
            </w:r>
          </w:p>
        </w:tc>
      </w:tr>
      <w:tr w:rsidR="0099294B" w14:paraId="01CD8699" w14:textId="77777777" w:rsidTr="0099294B">
        <w:tc>
          <w:tcPr>
            <w:tcW w:w="1438" w:type="dxa"/>
            <w:vMerge w:val="restart"/>
          </w:tcPr>
          <w:p w14:paraId="034C5D25" w14:textId="5AA43F9C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경영간섭 등</w:t>
            </w:r>
          </w:p>
        </w:tc>
        <w:tc>
          <w:tcPr>
            <w:tcW w:w="7790" w:type="dxa"/>
          </w:tcPr>
          <w:p w14:paraId="239E0FB6" w14:textId="3915AC07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타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사업자와 공동으로 사전에 입찰참여자로 하여금 수주물량의 일부를 특정사업자에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게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하도급 형태로 분할하는 조건이나 특정사업자로부터의 자재구입 사용조건 등을 정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해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입찰에 참여하도록 한 적이 있는가</w:t>
            </w:r>
          </w:p>
        </w:tc>
      </w:tr>
      <w:tr w:rsidR="0099294B" w14:paraId="1F8910FA" w14:textId="77777777" w:rsidTr="0099294B">
        <w:tc>
          <w:tcPr>
            <w:tcW w:w="1438" w:type="dxa"/>
            <w:vMerge/>
          </w:tcPr>
          <w:p w14:paraId="3430E45E" w14:textId="77777777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2B5B261" w14:textId="14535E77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낙찰예정자로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하여금 계약금액의 일정률을 기부금이나 특별회비 등으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lastRenderedPageBreak/>
              <w:t>로 납부하도록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하여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이익의 일부를 공동사용 또는 배분하도록 한 적이 있는가</w:t>
            </w:r>
          </w:p>
        </w:tc>
      </w:tr>
      <w:tr w:rsidR="0099294B" w14:paraId="613557A7" w14:textId="77777777" w:rsidTr="0099294B">
        <w:tc>
          <w:tcPr>
            <w:tcW w:w="1438" w:type="dxa"/>
            <w:vMerge w:val="restart"/>
          </w:tcPr>
          <w:p w14:paraId="1A116421" w14:textId="1956A588" w:rsidR="0099294B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정보교환</w:t>
            </w:r>
          </w:p>
          <w:p w14:paraId="690E6788" w14:textId="0DFC107E" w:rsidR="0099294B" w:rsidRPr="00B446AC" w:rsidRDefault="0099294B" w:rsidP="0099294B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담합</w:t>
            </w:r>
          </w:p>
        </w:tc>
        <w:tc>
          <w:tcPr>
            <w:tcW w:w="7790" w:type="dxa"/>
          </w:tcPr>
          <w:p w14:paraId="68A6C736" w14:textId="679FBAC7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사업자와 정보를 주고받을 것을 합의하고 가격, 생산량, 원가 등의 경쟁상 민감한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정보를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알리는 행위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>정보교환 행위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>를 한 적이 있는가</w:t>
            </w:r>
          </w:p>
        </w:tc>
      </w:tr>
      <w:tr w:rsidR="0099294B" w14:paraId="6991B85B" w14:textId="77777777" w:rsidTr="0099294B">
        <w:tc>
          <w:tcPr>
            <w:tcW w:w="1438" w:type="dxa"/>
            <w:vMerge/>
          </w:tcPr>
          <w:p w14:paraId="51178B7D" w14:textId="77777777" w:rsidR="0099294B" w:rsidRPr="00B446AC" w:rsidRDefault="0099294B" w:rsidP="0099294B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F4F202B" w14:textId="2AEA5B2D" w:rsidR="0099294B" w:rsidRPr="0099294B" w:rsidRDefault="0099294B" w:rsidP="0099294B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정보교환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행위가 있는 경우, 가격 인상, 생산량 축소 등 시장의 경쟁을 제한할 목적으로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9294B">
              <w:rPr>
                <w:rFonts w:asciiTheme="minorEastAsia" w:hAnsiTheme="minorEastAsia" w:hint="eastAsia"/>
                <w:sz w:val="22"/>
                <w:szCs w:val="22"/>
              </w:rPr>
              <w:t>정보교환</w:t>
            </w:r>
            <w:r w:rsidRPr="0099294B">
              <w:rPr>
                <w:rFonts w:asciiTheme="minorEastAsia" w:hAnsiTheme="minorEastAsia"/>
                <w:sz w:val="22"/>
                <w:szCs w:val="22"/>
              </w:rPr>
              <w:t xml:space="preserve"> 행위를 하였는가</w:t>
            </w:r>
          </w:p>
        </w:tc>
      </w:tr>
    </w:tbl>
    <w:p w14:paraId="3D4AC300" w14:textId="182CF4BB" w:rsidR="00C123EF" w:rsidRDefault="00C123EF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20D5515" w14:textId="08BCF684" w:rsidR="000528DE" w:rsidRPr="001E436D" w:rsidRDefault="000528DE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7" w:name="_Toc132733449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부당공동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담합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)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거래 </w:t>
      </w:r>
      <w:r w:rsidR="00FE4743">
        <w:rPr>
          <w:rFonts w:ascii="맑은 고딕" w:eastAsia="맑은 고딕" w:hAnsi="맑은 고딕" w:hint="eastAsia"/>
          <w:b/>
          <w:bCs/>
          <w:sz w:val="24"/>
          <w:szCs w:val="24"/>
        </w:rPr>
        <w:t>개시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단계</w:t>
      </w:r>
      <w:bookmarkEnd w:id="37"/>
    </w:p>
    <w:p w14:paraId="45946C6D" w14:textId="77777777" w:rsidR="0053053D" w:rsidRPr="000528DE" w:rsidRDefault="0053053D" w:rsidP="0053053D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C123EF" w14:paraId="72A416EF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4154BFD3" w14:textId="77777777" w:rsidR="00C123EF" w:rsidRPr="0053053D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6B4FE228" w14:textId="77777777" w:rsidR="00C123EF" w:rsidRPr="0053053D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C123EF" w14:paraId="4D8FCCDE" w14:textId="77777777" w:rsidTr="00210931">
        <w:tc>
          <w:tcPr>
            <w:tcW w:w="1438" w:type="dxa"/>
          </w:tcPr>
          <w:p w14:paraId="6C9A55FA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</w:t>
            </w:r>
          </w:p>
          <w:p w14:paraId="18CA5C2B" w14:textId="77E151F3" w:rsidR="00C123EF" w:rsidRPr="00B446AC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거래거절</w:t>
            </w:r>
          </w:p>
        </w:tc>
        <w:tc>
          <w:tcPr>
            <w:tcW w:w="7790" w:type="dxa"/>
          </w:tcPr>
          <w:p w14:paraId="263EAD6C" w14:textId="08AB6850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단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독으로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자기와 거래하기 위해서 자신이 지정하는 사업자의 물품·용역을 구입할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것을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의무화하고 이에 응하지 않는다는 이유로 거래개시를 거절하고 있는가</w:t>
            </w:r>
          </w:p>
        </w:tc>
      </w:tr>
      <w:tr w:rsidR="00C123EF" w14:paraId="57B0F569" w14:textId="77777777" w:rsidTr="00210931">
        <w:tc>
          <w:tcPr>
            <w:tcW w:w="1438" w:type="dxa"/>
          </w:tcPr>
          <w:p w14:paraId="3E3399DE" w14:textId="4DB1015F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가격·</w:t>
            </w:r>
          </w:p>
          <w:p w14:paraId="690291CD" w14:textId="77777777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거래조건</w:t>
            </w:r>
          </w:p>
          <w:p w14:paraId="37AD6CBA" w14:textId="1A8E87F5" w:rsidR="00C123EF" w:rsidRPr="00B446AC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차별</w:t>
            </w:r>
          </w:p>
        </w:tc>
        <w:tc>
          <w:tcPr>
            <w:tcW w:w="7790" w:type="dxa"/>
          </w:tcPr>
          <w:p w14:paraId="1330F197" w14:textId="5058CE4C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bCs/>
                <w:sz w:val="22"/>
                <w:szCs w:val="22"/>
              </w:rPr>
              <w:t>거래개시</w:t>
            </w:r>
            <w:r w:rsidRPr="00C123EF">
              <w:rPr>
                <w:rFonts w:asciiTheme="minorEastAsia" w:hAnsiTheme="minorEastAsia"/>
                <w:bCs/>
                <w:sz w:val="22"/>
                <w:szCs w:val="22"/>
              </w:rPr>
              <w:t xml:space="preserve"> 과정에서 자신의 시장지위 강화를 위하여 합리적 이유 없이 낮은 가격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bCs/>
                <w:sz w:val="22"/>
                <w:szCs w:val="22"/>
              </w:rPr>
              <w:t>또는</w:t>
            </w:r>
            <w:r w:rsidRPr="00C123EF">
              <w:rPr>
                <w:rFonts w:asciiTheme="minorEastAsia" w:hAnsiTheme="minorEastAsia"/>
                <w:bCs/>
                <w:sz w:val="22"/>
                <w:szCs w:val="22"/>
              </w:rPr>
              <w:t xml:space="preserve"> 유리한 거래조건을 설정함으로써 경쟁사업자를 배제할 가능성이 있는 행위를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bCs/>
                <w:sz w:val="22"/>
                <w:szCs w:val="22"/>
              </w:rPr>
              <w:t>하고</w:t>
            </w:r>
            <w:r w:rsidRPr="00C123EF">
              <w:rPr>
                <w:rFonts w:asciiTheme="minorEastAsia" w:hAnsiTheme="minorEastAsia"/>
                <w:bCs/>
                <w:sz w:val="22"/>
                <w:szCs w:val="22"/>
              </w:rPr>
              <w:t xml:space="preserve"> 있는가</w:t>
            </w:r>
          </w:p>
        </w:tc>
      </w:tr>
      <w:tr w:rsidR="00C123EF" w14:paraId="190E4C7C" w14:textId="77777777" w:rsidTr="00210931">
        <w:tc>
          <w:tcPr>
            <w:tcW w:w="1438" w:type="dxa"/>
          </w:tcPr>
          <w:p w14:paraId="1B042AFB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집단적</w:t>
            </w:r>
          </w:p>
          <w:p w14:paraId="7CE4EBD7" w14:textId="09F1930A" w:rsidR="00C123EF" w:rsidRPr="00B446AC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차별</w:t>
            </w:r>
          </w:p>
        </w:tc>
        <w:tc>
          <w:tcPr>
            <w:tcW w:w="7790" w:type="dxa"/>
          </w:tcPr>
          <w:p w14:paraId="7538A491" w14:textId="674AD471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특정사업자와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거래를 개시함에 있어서 합리적 이유 없이 그 사업자에 대해서만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사업자와 공동으로 가격</w:t>
            </w:r>
            <w:r w:rsidR="002E65E6"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거래조건</w:t>
            </w:r>
            <w:r w:rsidR="002E65E6"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거래내용 등에 차별을 설정하고 있는가</w:t>
            </w:r>
          </w:p>
        </w:tc>
      </w:tr>
      <w:tr w:rsidR="00C123EF" w14:paraId="6513377A" w14:textId="77777777" w:rsidTr="00210931">
        <w:tc>
          <w:tcPr>
            <w:tcW w:w="1438" w:type="dxa"/>
          </w:tcPr>
          <w:p w14:paraId="7552AF8D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계열회사를</w:t>
            </w:r>
          </w:p>
          <w:p w14:paraId="494EB1AB" w14:textId="0025A24C" w:rsidR="00C123EF" w:rsidRPr="00B446AC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위한</w:t>
            </w:r>
            <w:r w:rsidRPr="00C123E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차별</w:t>
            </w:r>
          </w:p>
        </w:tc>
        <w:tc>
          <w:tcPr>
            <w:tcW w:w="7790" w:type="dxa"/>
          </w:tcPr>
          <w:p w14:paraId="6B02CA2E" w14:textId="418125E9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자신의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계열회사 및 비계열회사와 동시에 거래를 개시하면서 비계열회사에 대하여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현저히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불리한 거래조건을 설정하고 있는가</w:t>
            </w:r>
          </w:p>
        </w:tc>
      </w:tr>
      <w:tr w:rsidR="00C123EF" w14:paraId="70A89028" w14:textId="77777777" w:rsidTr="00210931">
        <w:tc>
          <w:tcPr>
            <w:tcW w:w="1438" w:type="dxa"/>
          </w:tcPr>
          <w:p w14:paraId="4E7472D1" w14:textId="291B0746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부당이익에</w:t>
            </w:r>
          </w:p>
          <w:p w14:paraId="329DE2B3" w14:textId="77777777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의한</w:t>
            </w:r>
            <w:r w:rsidRPr="00C123E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</w:p>
          <w:p w14:paraId="4198B830" w14:textId="2D47B2AA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고객유인</w:t>
            </w:r>
          </w:p>
        </w:tc>
        <w:tc>
          <w:tcPr>
            <w:tcW w:w="7790" w:type="dxa"/>
          </w:tcPr>
          <w:p w14:paraId="1ADECE99" w14:textId="7DB6F79D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경쟁사업자의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고객을 자기와 거래하도록 유도하기 위하여 자신의 상품이나 용역을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구입할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경우에 정상 거래관행에 비추어 부당하거나 과도한 리베이트를 지급 제의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하고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  <w:tr w:rsidR="00C123EF" w14:paraId="5D110FC0" w14:textId="77777777" w:rsidTr="00210931">
        <w:tc>
          <w:tcPr>
            <w:tcW w:w="1438" w:type="dxa"/>
          </w:tcPr>
          <w:p w14:paraId="3B1327DC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위계</w:t>
            </w:r>
          </w:p>
          <w:p w14:paraId="68ECEA07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의한</w:t>
            </w:r>
          </w:p>
          <w:p w14:paraId="4CB81AB1" w14:textId="63DAF6D7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고객유인</w:t>
            </w:r>
          </w:p>
        </w:tc>
        <w:tc>
          <w:tcPr>
            <w:tcW w:w="7790" w:type="dxa"/>
          </w:tcPr>
          <w:p w14:paraId="4DE4C973" w14:textId="6F726CCB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경쟁사업자에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대한 영업 품질 기술력 등에 관해 사실과 다른 허위 정보를 발주자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에게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제공하여 당해 사업을 수주하고 있는가</w:t>
            </w:r>
          </w:p>
        </w:tc>
      </w:tr>
      <w:tr w:rsidR="00C123EF" w14:paraId="4935BBFE" w14:textId="77777777" w:rsidTr="00210931">
        <w:tc>
          <w:tcPr>
            <w:tcW w:w="1438" w:type="dxa"/>
          </w:tcPr>
          <w:p w14:paraId="5EC30017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거래방해에</w:t>
            </w:r>
          </w:p>
          <w:p w14:paraId="79E754CF" w14:textId="77777777" w:rsidR="00C123EF" w:rsidRP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의한</w:t>
            </w:r>
          </w:p>
          <w:p w14:paraId="7E4EC348" w14:textId="3AAD7CF7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고객유인</w:t>
            </w:r>
          </w:p>
        </w:tc>
        <w:tc>
          <w:tcPr>
            <w:tcW w:w="7790" w:type="dxa"/>
          </w:tcPr>
          <w:p w14:paraId="2EA69F30" w14:textId="2B16C113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경쟁사업자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고객을 자기와 거래하도록 유도하기 위하여 경쟁사업자와 고객 사이에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계약이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성립되는 것을 저지하거나 해지되도록 유도하고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>있는가</w:t>
            </w:r>
          </w:p>
        </w:tc>
      </w:tr>
      <w:tr w:rsidR="00C123EF" w14:paraId="61724B90" w14:textId="77777777" w:rsidTr="00210931">
        <w:tc>
          <w:tcPr>
            <w:tcW w:w="1438" w:type="dxa"/>
          </w:tcPr>
          <w:p w14:paraId="012A4984" w14:textId="32C17891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끼워팔기</w:t>
            </w:r>
          </w:p>
        </w:tc>
        <w:tc>
          <w:tcPr>
            <w:tcW w:w="7790" w:type="dxa"/>
          </w:tcPr>
          <w:p w14:paraId="4E5301A1" w14:textId="1AA7B0D9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거래상대방에게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인기 있는 상품이나 용역을 판매하는 조건으로 인기 없는 상품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용역을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함께 구입하도록 설정하고 있는가</w:t>
            </w:r>
          </w:p>
        </w:tc>
      </w:tr>
      <w:tr w:rsidR="00C123EF" w14:paraId="392376AD" w14:textId="77777777" w:rsidTr="00210931">
        <w:tc>
          <w:tcPr>
            <w:tcW w:w="1438" w:type="dxa"/>
          </w:tcPr>
          <w:p w14:paraId="5E26A9C0" w14:textId="6F3F1C0D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 거래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강제</w:t>
            </w:r>
          </w:p>
        </w:tc>
        <w:tc>
          <w:tcPr>
            <w:tcW w:w="7790" w:type="dxa"/>
          </w:tcPr>
          <w:p w14:paraId="0C4B2051" w14:textId="27851102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자신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또는 계열회사의 협력업체인 거래상대방과 거래를 개시함에 있어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lastRenderedPageBreak/>
              <w:t>서 정상적인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거래관행에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비추어 부당하게 불리한 거래조건을 제시하고 이를 충족시키지 못할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경우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거래물량을 축소하거나 협력업체에서 탈락시킬 것을 고지하는 등 불이익을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제공하고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  <w:tr w:rsidR="00C123EF" w14:paraId="6D51E423" w14:textId="77777777" w:rsidTr="00210931">
        <w:tc>
          <w:tcPr>
            <w:tcW w:w="1438" w:type="dxa"/>
          </w:tcPr>
          <w:p w14:paraId="73431580" w14:textId="7FF332B2" w:rsidR="00C123EF" w:rsidRDefault="00C123EF" w:rsidP="00C123EF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배타조건부 거래</w:t>
            </w:r>
          </w:p>
        </w:tc>
        <w:tc>
          <w:tcPr>
            <w:tcW w:w="7790" w:type="dxa"/>
          </w:tcPr>
          <w:p w14:paraId="6F9CCC2E" w14:textId="38B97E70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자신이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해당 상품에 대한 구매력이 상당하고 경쟁 사업자는 대체 거래선 확보가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곤란한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상태에서 거래상대방에게 해당 상품을 구입하는 조건으로 경쟁사업자에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공급하지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말 것을 요구하고 있는가</w:t>
            </w:r>
          </w:p>
        </w:tc>
      </w:tr>
      <w:tr w:rsidR="00C123EF" w14:paraId="32CDDB07" w14:textId="77777777" w:rsidTr="00210931">
        <w:tc>
          <w:tcPr>
            <w:tcW w:w="1438" w:type="dxa"/>
          </w:tcPr>
          <w:p w14:paraId="3E2D0C25" w14:textId="0A86305F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인력의 부당 유인</w:t>
            </w:r>
            <w:r>
              <w:rPr>
                <w:rFonts w:ascii="바탕" w:eastAsia="바탕" w:hAnsi="바탕" w:hint="eastAsia"/>
                <w:b/>
                <w:bCs/>
                <w:sz w:val="22"/>
                <w:szCs w:val="22"/>
              </w:rPr>
              <w:t>∙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채용</w:t>
            </w:r>
          </w:p>
        </w:tc>
        <w:tc>
          <w:tcPr>
            <w:tcW w:w="7790" w:type="dxa"/>
          </w:tcPr>
          <w:p w14:paraId="6137C001" w14:textId="17BD5ACA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특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정사업자와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거래를 개시하기 위하여 필요한 경쟁사업자의 핵심인력을 과다한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이익을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제공하거나 제공할 제의를 하고 있는가</w:t>
            </w:r>
          </w:p>
        </w:tc>
      </w:tr>
      <w:tr w:rsidR="00C123EF" w14:paraId="1556A5A7" w14:textId="77777777" w:rsidTr="00210931">
        <w:tc>
          <w:tcPr>
            <w:tcW w:w="1438" w:type="dxa"/>
          </w:tcPr>
          <w:p w14:paraId="09EEC536" w14:textId="5404219D" w:rsidR="00C123EF" w:rsidRDefault="00C123E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 사업 활동 방해</w:t>
            </w:r>
          </w:p>
        </w:tc>
        <w:tc>
          <w:tcPr>
            <w:tcW w:w="7790" w:type="dxa"/>
          </w:tcPr>
          <w:p w14:paraId="28105341" w14:textId="770D7FE6" w:rsidR="00C123EF" w:rsidRPr="00C123EF" w:rsidRDefault="00C123EF" w:rsidP="00C123EF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거래상대방과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거래를 개시하면서 거래상대방의 특정시설을 다른 사업자들은 이용</w:t>
            </w:r>
            <w:r w:rsidRPr="00C123EF">
              <w:rPr>
                <w:rFonts w:asciiTheme="minorEastAsia" w:hAnsiTheme="minorEastAsia" w:hint="eastAsia"/>
                <w:sz w:val="22"/>
                <w:szCs w:val="22"/>
              </w:rPr>
              <w:t>할</w:t>
            </w:r>
            <w:r w:rsidRPr="00C123EF">
              <w:rPr>
                <w:rFonts w:asciiTheme="minorEastAsia" w:hAnsiTheme="minorEastAsia"/>
                <w:sz w:val="22"/>
                <w:szCs w:val="22"/>
              </w:rPr>
              <w:t xml:space="preserve"> 수 없도록 하는 조건을 부과하고 있는가</w:t>
            </w:r>
          </w:p>
        </w:tc>
      </w:tr>
    </w:tbl>
    <w:p w14:paraId="3615A570" w14:textId="690CD024" w:rsidR="00C123EF" w:rsidRDefault="00C123EF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0250DC58" w14:textId="568313DA" w:rsidR="00FE4743" w:rsidRPr="001E436D" w:rsidRDefault="00FE4743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8" w:name="_Toc132733450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부당공동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담합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)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거래 계속 단계</w:t>
      </w:r>
      <w:bookmarkEnd w:id="38"/>
    </w:p>
    <w:p w14:paraId="2D326B73" w14:textId="2C37E653" w:rsidR="00FE4743" w:rsidRDefault="00FE4743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1B1B97" w14:paraId="357BE163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49EA2874" w14:textId="77777777" w:rsidR="001B1B97" w:rsidRPr="0053053D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371ED91C" w14:textId="77777777" w:rsidR="001B1B97" w:rsidRPr="0053053D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1B1B97" w14:paraId="2D092BBC" w14:textId="77777777" w:rsidTr="00210931">
        <w:tc>
          <w:tcPr>
            <w:tcW w:w="1438" w:type="dxa"/>
          </w:tcPr>
          <w:p w14:paraId="6C82611D" w14:textId="03D4BDDD" w:rsidR="001B1B97" w:rsidRPr="00C123EF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공동</w:t>
            </w: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의</w:t>
            </w:r>
          </w:p>
          <w:p w14:paraId="60D480AE" w14:textId="77777777" w:rsidR="001B1B97" w:rsidRPr="00B446AC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123EF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거래거절</w:t>
            </w:r>
          </w:p>
        </w:tc>
        <w:tc>
          <w:tcPr>
            <w:tcW w:w="7790" w:type="dxa"/>
          </w:tcPr>
          <w:p w14:paraId="535989D2" w14:textId="197C6E93" w:rsidR="001B1B97" w:rsidRPr="001B1B97" w:rsidRDefault="001B1B97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1B1B97">
              <w:rPr>
                <w:rFonts w:asciiTheme="minorEastAsia" w:hAnsiTheme="minorEastAsia" w:hint="eastAsia"/>
                <w:sz w:val="22"/>
                <w:szCs w:val="22"/>
              </w:rPr>
              <w:t>자기와</w:t>
            </w:r>
            <w:r w:rsidRPr="001B1B97">
              <w:rPr>
                <w:rFonts w:asciiTheme="minorEastAsia" w:hAnsiTheme="minorEastAsia"/>
                <w:sz w:val="22"/>
                <w:szCs w:val="22"/>
              </w:rPr>
              <w:t xml:space="preserve"> 경쟁관계에 있는 다른 사업자들과 공동으로 계속적인 거래관계에 있는 특정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1B1B97">
              <w:rPr>
                <w:rFonts w:asciiTheme="minorEastAsia" w:hAnsiTheme="minorEastAsia" w:hint="eastAsia"/>
                <w:sz w:val="22"/>
                <w:szCs w:val="22"/>
              </w:rPr>
              <w:t>사업자에</w:t>
            </w:r>
            <w:r w:rsidRPr="001B1B97">
              <w:rPr>
                <w:rFonts w:asciiTheme="minorEastAsia" w:hAnsiTheme="minorEastAsia"/>
                <w:sz w:val="22"/>
                <w:szCs w:val="22"/>
              </w:rPr>
              <w:t xml:space="preserve"> 대한 거래를 중단하거나 거래하는 상품이나 용역의 수량 및 내용을 현저히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1B1B97">
              <w:rPr>
                <w:rFonts w:asciiTheme="minorEastAsia" w:hAnsiTheme="minorEastAsia" w:hint="eastAsia"/>
                <w:sz w:val="22"/>
                <w:szCs w:val="22"/>
              </w:rPr>
              <w:t>제한하고</w:t>
            </w:r>
            <w:r w:rsidRPr="001B1B97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  <w:tr w:rsidR="001B1B97" w14:paraId="1B0A79FB" w14:textId="77777777" w:rsidTr="00210931">
        <w:tc>
          <w:tcPr>
            <w:tcW w:w="1438" w:type="dxa"/>
          </w:tcPr>
          <w:p w14:paraId="78999F01" w14:textId="51B79CF1" w:rsidR="001B1B97" w:rsidRPr="00B446AC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 거래강제</w:t>
            </w:r>
          </w:p>
        </w:tc>
        <w:tc>
          <w:tcPr>
            <w:tcW w:w="7790" w:type="dxa"/>
          </w:tcPr>
          <w:p w14:paraId="3875D21D" w14:textId="46D320B3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bCs/>
                <w:sz w:val="22"/>
                <w:szCs w:val="22"/>
              </w:rPr>
              <w:t>자신</w:t>
            </w:r>
            <w:r w:rsidRPr="00582B2D">
              <w:rPr>
                <w:rFonts w:asciiTheme="minorEastAsia" w:hAnsiTheme="minorEastAsia"/>
                <w:bCs/>
                <w:sz w:val="22"/>
                <w:szCs w:val="22"/>
              </w:rPr>
              <w:t xml:space="preserve"> 또는 계열회사의 협력업체인 거래상대방에게 정상적인 거래관행에 비추어 부당</w:t>
            </w:r>
            <w:r w:rsidRPr="00582B2D">
              <w:rPr>
                <w:rFonts w:asciiTheme="minorEastAsia" w:hAnsiTheme="minorEastAsia" w:hint="eastAsia"/>
                <w:bCs/>
                <w:sz w:val="22"/>
                <w:szCs w:val="22"/>
              </w:rPr>
              <w:t>하게</w:t>
            </w:r>
            <w:r w:rsidRPr="00582B2D">
              <w:rPr>
                <w:rFonts w:asciiTheme="minorEastAsia" w:hAnsiTheme="minorEastAsia"/>
                <w:bCs/>
                <w:sz w:val="22"/>
                <w:szCs w:val="22"/>
              </w:rPr>
              <w:t xml:space="preserve"> 불리한 거래조건을 제시하고 충족시키지 못할 경우 거래 물량을 축소하거나 협력</w:t>
            </w:r>
            <w:r w:rsidRPr="00582B2D">
              <w:rPr>
                <w:rFonts w:asciiTheme="minorEastAsia" w:hAnsiTheme="minorEastAsia" w:hint="eastAsia"/>
                <w:bCs/>
                <w:sz w:val="22"/>
                <w:szCs w:val="22"/>
              </w:rPr>
              <w:t>업체에서</w:t>
            </w:r>
            <w:r w:rsidRPr="00582B2D">
              <w:rPr>
                <w:rFonts w:asciiTheme="minorEastAsia" w:hAnsiTheme="minorEastAsia"/>
                <w:bCs/>
                <w:sz w:val="22"/>
                <w:szCs w:val="22"/>
              </w:rPr>
              <w:t xml:space="preserve"> 탈락시킬 것을 고지하는 등 불이익을 제공하고 있는가</w:t>
            </w:r>
          </w:p>
        </w:tc>
      </w:tr>
      <w:tr w:rsidR="001B1B97" w14:paraId="53D66D22" w14:textId="77777777" w:rsidTr="00210931">
        <w:tc>
          <w:tcPr>
            <w:tcW w:w="1438" w:type="dxa"/>
          </w:tcPr>
          <w:p w14:paraId="31B5D7C0" w14:textId="0280585E" w:rsidR="001B1B97" w:rsidRPr="00B446AC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 거래거절</w:t>
            </w:r>
          </w:p>
        </w:tc>
        <w:tc>
          <w:tcPr>
            <w:tcW w:w="7790" w:type="dxa"/>
          </w:tcPr>
          <w:p w14:paraId="2822A310" w14:textId="15520265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자기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또는 자기와 밀접한 관계에 있는 사업자와 독점적으로 거래하는 사업자와는 거래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하면서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경쟁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>사업자와도 거래하는 사업자에 대해서는 거래를 중단·제한하고 있는가</w:t>
            </w:r>
          </w:p>
        </w:tc>
      </w:tr>
      <w:tr w:rsidR="001B1B97" w14:paraId="62BD862C" w14:textId="77777777" w:rsidTr="00210931">
        <w:tc>
          <w:tcPr>
            <w:tcW w:w="1438" w:type="dxa"/>
          </w:tcPr>
          <w:p w14:paraId="3529CB4F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="바탕" w:eastAsia="바탕" w:hAnsi="바탕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가격</w:t>
            </w:r>
            <w:r>
              <w:rPr>
                <w:rFonts w:ascii="바탕" w:eastAsia="바탕" w:hAnsi="바탕" w:hint="eastAsia"/>
                <w:b/>
                <w:bCs/>
                <w:sz w:val="22"/>
                <w:szCs w:val="22"/>
              </w:rPr>
              <w:t>∙</w:t>
            </w:r>
          </w:p>
          <w:p w14:paraId="29E8FE51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거래조건 </w:t>
            </w:r>
          </w:p>
          <w:p w14:paraId="137B78E2" w14:textId="1F6968DF" w:rsidR="001B1B97" w:rsidRPr="00B446AC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차별</w:t>
            </w:r>
          </w:p>
        </w:tc>
        <w:tc>
          <w:tcPr>
            <w:tcW w:w="7790" w:type="dxa"/>
          </w:tcPr>
          <w:p w14:paraId="02D93B1D" w14:textId="2F752BF7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중 일부 사업자들에 대하여 할인율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수수료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거래조건 등에 있어서 유리한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취급을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하고 있는가</w:t>
            </w:r>
          </w:p>
        </w:tc>
      </w:tr>
      <w:tr w:rsidR="001B1B97" w14:paraId="64302A17" w14:textId="77777777" w:rsidTr="00210931">
        <w:tc>
          <w:tcPr>
            <w:tcW w:w="1438" w:type="dxa"/>
          </w:tcPr>
          <w:p w14:paraId="4251212B" w14:textId="1B50FC1E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집단적 차별</w:t>
            </w:r>
          </w:p>
        </w:tc>
        <w:tc>
          <w:tcPr>
            <w:tcW w:w="7790" w:type="dxa"/>
          </w:tcPr>
          <w:p w14:paraId="3D724790" w14:textId="02220F40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사업자들과 공동하여 특정사업자에 대하여 가격이나 거래조건을 차별하는 계약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내용으로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변경하거나 그러한 차별행위를 하고 있는가</w:t>
            </w:r>
          </w:p>
        </w:tc>
      </w:tr>
      <w:tr w:rsidR="001B1B97" w14:paraId="6F33D9C9" w14:textId="77777777" w:rsidTr="00210931">
        <w:tc>
          <w:tcPr>
            <w:tcW w:w="1438" w:type="dxa"/>
          </w:tcPr>
          <w:p w14:paraId="4FFED89B" w14:textId="050E45F6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계열회사를 위한 차별</w:t>
            </w:r>
          </w:p>
        </w:tc>
        <w:tc>
          <w:tcPr>
            <w:tcW w:w="7790" w:type="dxa"/>
          </w:tcPr>
          <w:p w14:paraId="7EC88F71" w14:textId="2276E8BD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계열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>사가 유리한 지위에 설 수 있도록 하기 위하여 계열회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사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>의 경쟁사업자에게 원재료를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불리한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거래조건으로 계약내용을 변경하거나 그러한 조건으로 공급하고 있는가</w:t>
            </w:r>
          </w:p>
        </w:tc>
      </w:tr>
      <w:tr w:rsidR="001B1B97" w14:paraId="4F249DC5" w14:textId="77777777" w:rsidTr="00210931">
        <w:tc>
          <w:tcPr>
            <w:tcW w:w="1438" w:type="dxa"/>
          </w:tcPr>
          <w:p w14:paraId="32BE2F96" w14:textId="77777777" w:rsidR="001B1B97" w:rsidRDefault="001B1B97" w:rsidP="001B1B97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계속적 </w:t>
            </w:r>
          </w:p>
          <w:p w14:paraId="7A66BB9B" w14:textId="4E266A05" w:rsidR="001B1B97" w:rsidRDefault="001B1B97" w:rsidP="001B1B97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부당염매</w:t>
            </w:r>
          </w:p>
        </w:tc>
        <w:tc>
          <w:tcPr>
            <w:tcW w:w="7790" w:type="dxa"/>
          </w:tcPr>
          <w:p w14:paraId="5238265D" w14:textId="5234E0B7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당해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시장에서 경쟁자 및 신규진입을 시도하는 사업자를 퇴출 및 저지시킬 목적으로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제조원가에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미달하는 가격으로 계속하여 상품이나 용역을 공급하고 있는가</w:t>
            </w:r>
          </w:p>
        </w:tc>
      </w:tr>
      <w:tr w:rsidR="001B1B97" w14:paraId="7FAAE259" w14:textId="77777777" w:rsidTr="00210931">
        <w:tc>
          <w:tcPr>
            <w:tcW w:w="1438" w:type="dxa"/>
          </w:tcPr>
          <w:p w14:paraId="3F204966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일시적 </w:t>
            </w:r>
          </w:p>
          <w:p w14:paraId="4AC55C31" w14:textId="2C61CDC8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부당염매</w:t>
            </w:r>
          </w:p>
        </w:tc>
        <w:tc>
          <w:tcPr>
            <w:tcW w:w="7790" w:type="dxa"/>
          </w:tcPr>
          <w:p w14:paraId="106EA489" w14:textId="550A5647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자신의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상품을 1회 또는 단기간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>1주일 이내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)에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걸쳐 제조원가나 매입원가를 하회하는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현저히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낮은 대가로 공급하고 있는가</w:t>
            </w:r>
          </w:p>
        </w:tc>
      </w:tr>
      <w:tr w:rsidR="001B1B97" w14:paraId="54604368" w14:textId="77777777" w:rsidTr="00210931">
        <w:tc>
          <w:tcPr>
            <w:tcW w:w="1438" w:type="dxa"/>
          </w:tcPr>
          <w:p w14:paraId="23E2D861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부당</w:t>
            </w:r>
          </w:p>
          <w:p w14:paraId="59BA7494" w14:textId="44C064AB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고가매입</w:t>
            </w:r>
          </w:p>
        </w:tc>
        <w:tc>
          <w:tcPr>
            <w:tcW w:w="7790" w:type="dxa"/>
          </w:tcPr>
          <w:p w14:paraId="61174288" w14:textId="5E99B204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경쟁사업자나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신규진입자의 사업에 필요한 상품이나 용역 및 필수적인 요소를 통상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거래가격보다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높은 가격으로 매점하고 있는가</w:t>
            </w:r>
          </w:p>
        </w:tc>
      </w:tr>
      <w:tr w:rsidR="001B1B97" w14:paraId="6BEBB427" w14:textId="77777777" w:rsidTr="00210931">
        <w:tc>
          <w:tcPr>
            <w:tcW w:w="1438" w:type="dxa"/>
          </w:tcPr>
          <w:p w14:paraId="0C06CB1F" w14:textId="4530BF44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 이익에 의한 고객 유인</w:t>
            </w:r>
          </w:p>
        </w:tc>
        <w:tc>
          <w:tcPr>
            <w:tcW w:w="7790" w:type="dxa"/>
          </w:tcPr>
          <w:p w14:paraId="7BAB0BAC" w14:textId="44A23C5D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자신의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제품과 경쟁사업자의 제품을 판매하는 판매업자에게 자신의 제품을 우선하여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판매하도록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음성적인 리베이트를 제공하고 있는가</w:t>
            </w:r>
          </w:p>
        </w:tc>
      </w:tr>
      <w:tr w:rsidR="001B1B97" w14:paraId="3ED1925A" w14:textId="77777777" w:rsidTr="00210931">
        <w:tc>
          <w:tcPr>
            <w:tcW w:w="1438" w:type="dxa"/>
          </w:tcPr>
          <w:p w14:paraId="4C6B20F2" w14:textId="0E2E3D5C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위계에 의한 고객유인</w:t>
            </w:r>
          </w:p>
        </w:tc>
        <w:tc>
          <w:tcPr>
            <w:tcW w:w="7790" w:type="dxa"/>
          </w:tcPr>
          <w:p w14:paraId="44DBC997" w14:textId="4DB54525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자신의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제품과 경쟁사업자의 제품을 판매하는 판매업자에게 경쟁사업자에 대한 근거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없는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사실을 유포하여 고객을 자기와 거래하도록 유인하고 있는가</w:t>
            </w:r>
          </w:p>
        </w:tc>
      </w:tr>
      <w:tr w:rsidR="001B1B97" w14:paraId="08F7CC92" w14:textId="77777777" w:rsidTr="00210931">
        <w:tc>
          <w:tcPr>
            <w:tcW w:w="1438" w:type="dxa"/>
          </w:tcPr>
          <w:p w14:paraId="08E86123" w14:textId="6F5B3B05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끼워팔기</w:t>
            </w:r>
          </w:p>
        </w:tc>
        <w:tc>
          <w:tcPr>
            <w:tcW w:w="7790" w:type="dxa"/>
          </w:tcPr>
          <w:p w14:paraId="55E33868" w14:textId="3B1D119D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거래상대방에게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신제품을 판매하면서 구제품이나 재고품을 함께 구입하도록 계약을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변경하거나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그러한 구입을 강요하고 있는가</w:t>
            </w:r>
          </w:p>
        </w:tc>
      </w:tr>
      <w:tr w:rsidR="001B1B97" w14:paraId="7EF6F04B" w14:textId="77777777" w:rsidTr="00210931">
        <w:tc>
          <w:tcPr>
            <w:tcW w:w="1438" w:type="dxa"/>
          </w:tcPr>
          <w:p w14:paraId="2D2726F3" w14:textId="743FAF2A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구입강제</w:t>
            </w:r>
          </w:p>
        </w:tc>
        <w:tc>
          <w:tcPr>
            <w:tcW w:w="7790" w:type="dxa"/>
          </w:tcPr>
          <w:p w14:paraId="520E0587" w14:textId="24938493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계속적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거래관계인 판매업자에게 주문하지도 않은 상품을 임의로 공급하고 반품을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허용하지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않았는가</w:t>
            </w:r>
          </w:p>
        </w:tc>
      </w:tr>
      <w:tr w:rsidR="001B1B97" w14:paraId="2D2F636E" w14:textId="77777777" w:rsidTr="00210931">
        <w:tc>
          <w:tcPr>
            <w:tcW w:w="1438" w:type="dxa"/>
          </w:tcPr>
          <w:p w14:paraId="14AC3024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이익제공</w:t>
            </w:r>
          </w:p>
          <w:p w14:paraId="1050B513" w14:textId="317FF379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강요</w:t>
            </w:r>
          </w:p>
        </w:tc>
        <w:tc>
          <w:tcPr>
            <w:tcW w:w="7790" w:type="dxa"/>
          </w:tcPr>
          <w:p w14:paraId="033F4464" w14:textId="00D1A3E7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거래상대방에게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자신이 구입하는 물량의 일정비율만큼 무상으로 제공하도록 요구하고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있는가</w:t>
            </w:r>
          </w:p>
        </w:tc>
      </w:tr>
      <w:tr w:rsidR="001B1B97" w14:paraId="49148829" w14:textId="77777777" w:rsidTr="00210931">
        <w:tc>
          <w:tcPr>
            <w:tcW w:w="1438" w:type="dxa"/>
          </w:tcPr>
          <w:p w14:paraId="3AA3E719" w14:textId="0E903229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불이익 제공</w:t>
            </w:r>
          </w:p>
        </w:tc>
        <w:tc>
          <w:tcPr>
            <w:tcW w:w="7790" w:type="dxa"/>
          </w:tcPr>
          <w:p w14:paraId="3CE5705E" w14:textId="7E06B9FF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거래상대방과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거래를 함에 있어서 원가계산상의 착오로 인한 경우에 사업자가 해당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계약금액을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무조건 환수 또는 감액할 수 있다는 조건을 설정하고 있는가</w:t>
            </w:r>
          </w:p>
        </w:tc>
      </w:tr>
      <w:tr w:rsidR="001B1B97" w14:paraId="36E0C1FB" w14:textId="77777777" w:rsidTr="00210931">
        <w:tc>
          <w:tcPr>
            <w:tcW w:w="1438" w:type="dxa"/>
          </w:tcPr>
          <w:p w14:paraId="014D6311" w14:textId="33553EBA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경영간섭</w:t>
            </w:r>
          </w:p>
        </w:tc>
        <w:tc>
          <w:tcPr>
            <w:tcW w:w="7790" w:type="dxa"/>
          </w:tcPr>
          <w:p w14:paraId="10DE2FE9" w14:textId="44C55C5C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대리점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계약을 체결하면서 당초 계약 내용과 달리 취급 품목 가격 요금 등에 관하여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지도를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하거나 자신의 허가 또는 승인을 받도록 하고 있는가</w:t>
            </w:r>
          </w:p>
        </w:tc>
      </w:tr>
      <w:tr w:rsidR="001B1B97" w14:paraId="4C7FABC4" w14:textId="77777777" w:rsidTr="00210931">
        <w:tc>
          <w:tcPr>
            <w:tcW w:w="1438" w:type="dxa"/>
          </w:tcPr>
          <w:p w14:paraId="68CA54FA" w14:textId="14C8F419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배타조건부 거래</w:t>
            </w:r>
          </w:p>
        </w:tc>
        <w:tc>
          <w:tcPr>
            <w:tcW w:w="7790" w:type="dxa"/>
          </w:tcPr>
          <w:p w14:paraId="352AF82D" w14:textId="3BFE8956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거래상대방에게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해당 제품에 대한 수리 및 보수는 오직 자신과 거래하도록 요구하고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있는가</w:t>
            </w:r>
          </w:p>
        </w:tc>
      </w:tr>
      <w:tr w:rsidR="001B1B97" w14:paraId="3603E5F7" w14:textId="77777777" w:rsidTr="00210931">
        <w:tc>
          <w:tcPr>
            <w:tcW w:w="1438" w:type="dxa"/>
          </w:tcPr>
          <w:p w14:paraId="7AB50890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거래 및 </w:t>
            </w:r>
          </w:p>
          <w:p w14:paraId="4B4AB093" w14:textId="718E49E0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거래상대방 제한</w:t>
            </w:r>
          </w:p>
        </w:tc>
        <w:tc>
          <w:tcPr>
            <w:tcW w:w="7790" w:type="dxa"/>
          </w:tcPr>
          <w:p w14:paraId="0B64D31E" w14:textId="35AD9A93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사업자는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거래상대방에게 자신의 상품을 특정인이나 특정지역에 한하여 판매하도록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요구하고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  <w:tr w:rsidR="001B1B97" w14:paraId="54EAB22A" w14:textId="77777777" w:rsidTr="00210931">
        <w:tc>
          <w:tcPr>
            <w:tcW w:w="1438" w:type="dxa"/>
          </w:tcPr>
          <w:p w14:paraId="7BCF4F73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기술의 </w:t>
            </w:r>
          </w:p>
          <w:p w14:paraId="3A481C8A" w14:textId="169561A2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부당이용</w:t>
            </w:r>
          </w:p>
        </w:tc>
        <w:tc>
          <w:tcPr>
            <w:tcW w:w="7790" w:type="dxa"/>
          </w:tcPr>
          <w:p w14:paraId="7B7BBC10" w14:textId="424E2CCE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기술을 무단으로 이용하여 거래상 대방의 생산이나 판매활동에 심각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한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곤란을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초래하고 있는가</w:t>
            </w:r>
          </w:p>
        </w:tc>
      </w:tr>
      <w:tr w:rsidR="001B1B97" w14:paraId="6F830FE3" w14:textId="77777777" w:rsidTr="00210931">
        <w:tc>
          <w:tcPr>
            <w:tcW w:w="1438" w:type="dxa"/>
          </w:tcPr>
          <w:p w14:paraId="749A2CFF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인력 부당</w:t>
            </w:r>
          </w:p>
          <w:p w14:paraId="3800DFFA" w14:textId="0D90A60D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유인</w:t>
            </w:r>
            <w:r>
              <w:rPr>
                <w:rFonts w:ascii="바탕" w:eastAsia="바탕" w:hAnsi="바탕" w:hint="eastAsia"/>
                <w:b/>
                <w:bCs/>
                <w:sz w:val="22"/>
                <w:szCs w:val="22"/>
              </w:rPr>
              <w:t>∙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채용</w:t>
            </w:r>
          </w:p>
        </w:tc>
        <w:tc>
          <w:tcPr>
            <w:tcW w:w="7790" w:type="dxa"/>
          </w:tcPr>
          <w:p w14:paraId="149D3EE8" w14:textId="2DBBC2B8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핵심인력을 과다한 이익을 제공하거나 이를 통해 채용함으로써 거래상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대방의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사업활동에 현저한 곤란을 초래하고 있는가</w:t>
            </w:r>
          </w:p>
        </w:tc>
      </w:tr>
      <w:tr w:rsidR="001B1B97" w14:paraId="788858B4" w14:textId="77777777" w:rsidTr="00210931">
        <w:tc>
          <w:tcPr>
            <w:tcW w:w="1438" w:type="dxa"/>
          </w:tcPr>
          <w:p w14:paraId="4FCE2F3B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거래처</w:t>
            </w:r>
          </w:p>
          <w:p w14:paraId="37059176" w14:textId="1E87A37F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이전방해</w:t>
            </w:r>
          </w:p>
        </w:tc>
        <w:tc>
          <w:tcPr>
            <w:tcW w:w="7790" w:type="dxa"/>
          </w:tcPr>
          <w:p w14:paraId="6BAA1F86" w14:textId="30CC63EA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이전 의사를 밝힌 거래상대방에게 기존에 구입한 물량을 일방적으로 반품처리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하거나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담보 해제를 해주지 않는 등으로 거래처이전을 방해하고 있는가</w:t>
            </w:r>
          </w:p>
        </w:tc>
      </w:tr>
      <w:tr w:rsidR="001B1B97" w14:paraId="5EAE2824" w14:textId="77777777" w:rsidTr="00210931">
        <w:tc>
          <w:tcPr>
            <w:tcW w:w="1438" w:type="dxa"/>
          </w:tcPr>
          <w:p w14:paraId="021E0D12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</w:t>
            </w:r>
          </w:p>
          <w:p w14:paraId="532402C1" w14:textId="77777777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사업활동</w:t>
            </w:r>
          </w:p>
          <w:p w14:paraId="3D9CA8E6" w14:textId="44F0561A" w:rsidR="001B1B97" w:rsidRDefault="001B1B97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방해</w:t>
            </w:r>
          </w:p>
        </w:tc>
        <w:tc>
          <w:tcPr>
            <w:tcW w:w="7790" w:type="dxa"/>
          </w:tcPr>
          <w:p w14:paraId="3E084790" w14:textId="7ABDB75B" w:rsidR="001B1B97" w:rsidRPr="00582B2D" w:rsidRDefault="00582B2D" w:rsidP="00582B2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거래상대방에게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경쟁관계에 있는 다른 사업자에 대하여 근거 없는 비방 전단을 살포</w:t>
            </w:r>
            <w:r w:rsidRPr="00582B2D">
              <w:rPr>
                <w:rFonts w:asciiTheme="minorEastAsia" w:hAnsiTheme="minorEastAsia" w:hint="eastAsia"/>
                <w:sz w:val="22"/>
                <w:szCs w:val="22"/>
              </w:rPr>
              <w:t>하고</w:t>
            </w:r>
            <w:r w:rsidRPr="00582B2D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</w:tbl>
    <w:p w14:paraId="778BD152" w14:textId="4D2D0E74" w:rsidR="008A67C2" w:rsidRDefault="008A67C2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8615136" w14:textId="54AAE7BD" w:rsidR="00652115" w:rsidRPr="001E436D" w:rsidRDefault="00652115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39" w:name="_Toc132733451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부당공동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 xml:space="preserve"> 행위</w:t>
      </w:r>
      <w:r>
        <w:rPr>
          <w:rFonts w:ascii="맑은 고딕" w:eastAsia="맑은 고딕" w:hAnsi="맑은 고딕"/>
          <w:b/>
          <w:bCs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담합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)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분야 자율점검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거래 종료 단계</w:t>
      </w:r>
      <w:bookmarkEnd w:id="39"/>
    </w:p>
    <w:p w14:paraId="104ACE08" w14:textId="3A118E34" w:rsidR="000528DE" w:rsidRDefault="000528DE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155"/>
        <w:gridCol w:w="8073"/>
      </w:tblGrid>
      <w:tr w:rsidR="00652115" w14:paraId="77C21FFA" w14:textId="77777777" w:rsidTr="00210931">
        <w:tc>
          <w:tcPr>
            <w:tcW w:w="1155" w:type="dxa"/>
            <w:shd w:val="clear" w:color="auto" w:fill="B4C6E7" w:themeFill="accent1" w:themeFillTint="66"/>
          </w:tcPr>
          <w:p w14:paraId="39330B0F" w14:textId="77777777" w:rsidR="00652115" w:rsidRPr="0053053D" w:rsidRDefault="0065211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8073" w:type="dxa"/>
            <w:shd w:val="clear" w:color="auto" w:fill="B4C6E7" w:themeFill="accent1" w:themeFillTint="66"/>
          </w:tcPr>
          <w:p w14:paraId="763C0614" w14:textId="77777777" w:rsidR="00652115" w:rsidRPr="0053053D" w:rsidRDefault="0065211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652115" w14:paraId="134E4478" w14:textId="77777777" w:rsidTr="00210931">
        <w:tc>
          <w:tcPr>
            <w:tcW w:w="1155" w:type="dxa"/>
          </w:tcPr>
          <w:p w14:paraId="73E443B7" w14:textId="23BF8137" w:rsidR="00652115" w:rsidRPr="00652115" w:rsidRDefault="00652115" w:rsidP="00652115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5211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기타의 거래거절</w:t>
            </w:r>
          </w:p>
        </w:tc>
        <w:tc>
          <w:tcPr>
            <w:tcW w:w="8073" w:type="dxa"/>
          </w:tcPr>
          <w:p w14:paraId="1815B1AF" w14:textId="426AF72D" w:rsidR="00652115" w:rsidRPr="00652115" w:rsidRDefault="00652115" w:rsidP="006521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자기의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제품과 경쟁사업자 제품을 모두 취급하는 거래상대방에게 경쟁사업자 제품을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취급하지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않을 것을 요구하는 등 부당한 요구를 하고 상대방이 이를 지키지 않았음을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이유로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거래를 일방적으로 종료하고 있는가</w:t>
            </w:r>
          </w:p>
        </w:tc>
      </w:tr>
      <w:tr w:rsidR="00652115" w14:paraId="704AB7A7" w14:textId="77777777" w:rsidTr="00210931">
        <w:tc>
          <w:tcPr>
            <w:tcW w:w="1155" w:type="dxa"/>
            <w:vMerge w:val="restart"/>
          </w:tcPr>
          <w:p w14:paraId="1335120B" w14:textId="79683D61" w:rsidR="00652115" w:rsidRPr="00652115" w:rsidRDefault="00652115" w:rsidP="00652115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65211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불이익 제공</w:t>
            </w:r>
          </w:p>
        </w:tc>
        <w:tc>
          <w:tcPr>
            <w:tcW w:w="8073" w:type="dxa"/>
          </w:tcPr>
          <w:p w14:paraId="76A6990E" w14:textId="07E17867" w:rsidR="00652115" w:rsidRPr="00652115" w:rsidRDefault="00652115" w:rsidP="006521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거래상대방에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대한 자신의 거래상 지위를 이용하여 거래상대방에게 합리적 이유 없이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거래거절을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하여 불이익을 주는 행위를 하고 있는가</w:t>
            </w:r>
          </w:p>
        </w:tc>
      </w:tr>
      <w:tr w:rsidR="00652115" w14:paraId="630C6C2F" w14:textId="77777777" w:rsidTr="00210931">
        <w:tc>
          <w:tcPr>
            <w:tcW w:w="1155" w:type="dxa"/>
            <w:vMerge/>
          </w:tcPr>
          <w:p w14:paraId="3338CDD5" w14:textId="77777777" w:rsidR="00652115" w:rsidRPr="0053053D" w:rsidRDefault="0065211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</w:tcPr>
          <w:p w14:paraId="7D19D4FA" w14:textId="7601FC16" w:rsidR="00652115" w:rsidRPr="00652115" w:rsidRDefault="00652115" w:rsidP="006521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거래상대방이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정당하게 거래종료를 요청함에도 자신의 거래상 지위를 이용하여 거래</w:t>
            </w: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>상대방에게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부당한 조건을 제시하고 충족하지 못할 경우에 거래종료를 거부할 의사를</w:t>
            </w:r>
            <w:r w:rsidRPr="00652115">
              <w:rPr>
                <w:rFonts w:asciiTheme="minorEastAsia" w:hAnsiTheme="minorEastAsia" w:hint="eastAsia"/>
                <w:sz w:val="22"/>
                <w:szCs w:val="22"/>
              </w:rPr>
              <w:t xml:space="preserve"> 표시하고</w:t>
            </w:r>
            <w:r w:rsidRPr="00652115">
              <w:rPr>
                <w:rFonts w:asciiTheme="minorEastAsia" w:hAnsiTheme="minorEastAsia"/>
                <w:sz w:val="22"/>
                <w:szCs w:val="22"/>
              </w:rPr>
              <w:t xml:space="preserve"> 있는가</w:t>
            </w:r>
          </w:p>
        </w:tc>
      </w:tr>
    </w:tbl>
    <w:p w14:paraId="4E894405" w14:textId="0255B0F8" w:rsidR="0063114F" w:rsidRDefault="0063114F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44EDA476" w14:textId="648C304E" w:rsidR="00652115" w:rsidRPr="001E436D" w:rsidRDefault="00652115" w:rsidP="00144AA9">
      <w:pPr>
        <w:pStyle w:val="a6"/>
        <w:numPr>
          <w:ilvl w:val="0"/>
          <w:numId w:val="22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0" w:name="_Toc132733452"/>
      <w:r w:rsidRPr="00C2528B"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부당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지원 행위 분야 </w:t>
      </w:r>
      <w:r w:rsidRPr="00C2528B">
        <w:rPr>
          <w:rFonts w:ascii="맑은 고딕" w:eastAsia="맑은 고딕" w:hAnsi="맑은 고딕"/>
          <w:b/>
          <w:bCs/>
          <w:sz w:val="24"/>
          <w:szCs w:val="24"/>
        </w:rPr>
        <w:t>자율점검</w:t>
      </w:r>
      <w:bookmarkEnd w:id="40"/>
    </w:p>
    <w:p w14:paraId="67C6E71F" w14:textId="549D88D2" w:rsidR="00652115" w:rsidRPr="00652115" w:rsidRDefault="00652115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63114F" w14:paraId="45F4F40D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60475459" w14:textId="77777777" w:rsidR="0063114F" w:rsidRPr="0053053D" w:rsidRDefault="0063114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2B7BC302" w14:textId="77777777" w:rsidR="0063114F" w:rsidRPr="0053053D" w:rsidRDefault="0063114F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E534FA" w14:paraId="1831D14B" w14:textId="77777777" w:rsidTr="00210931">
        <w:tc>
          <w:tcPr>
            <w:tcW w:w="1438" w:type="dxa"/>
            <w:vMerge w:val="restart"/>
          </w:tcPr>
          <w:p w14:paraId="7C882069" w14:textId="77777777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수의계약 </w:t>
            </w:r>
          </w:p>
          <w:p w14:paraId="71A4289B" w14:textId="4C8745A8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가능 여부</w:t>
            </w:r>
          </w:p>
        </w:tc>
        <w:tc>
          <w:tcPr>
            <w:tcW w:w="7790" w:type="dxa"/>
          </w:tcPr>
          <w:p w14:paraId="41B6ADAE" w14:textId="29636501" w:rsidR="00E534FA" w:rsidRPr="001B1B97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거래가 당사와 동일 기업집단 소속인 계열회사와의 거래인지</w:t>
            </w:r>
          </w:p>
        </w:tc>
      </w:tr>
      <w:tr w:rsidR="00E534FA" w14:paraId="794E4044" w14:textId="77777777" w:rsidTr="00210931">
        <w:tc>
          <w:tcPr>
            <w:tcW w:w="1438" w:type="dxa"/>
            <w:vMerge/>
          </w:tcPr>
          <w:p w14:paraId="4A36DEFF" w14:textId="0A0E32DA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615B1AE" w14:textId="5D1C9FC4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bCs/>
                <w:sz w:val="22"/>
                <w:szCs w:val="22"/>
              </w:rPr>
              <w:t>천재지변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bCs/>
                <w:sz w:val="22"/>
                <w:szCs w:val="22"/>
              </w:rPr>
              <w:t xml:space="preserve"> 긴급한 행사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bCs/>
                <w:sz w:val="22"/>
                <w:szCs w:val="22"/>
              </w:rPr>
              <w:t xml:space="preserve"> 원자재 가격 급등락 등 경쟁입찰에 부칠 여유가 없거나 경</w:t>
            </w:r>
            <w:r w:rsidRPr="00E534FA">
              <w:rPr>
                <w:rFonts w:asciiTheme="minorEastAsia" w:hAnsiTheme="minorEastAsia" w:hint="eastAsia"/>
                <w:bCs/>
                <w:sz w:val="22"/>
                <w:szCs w:val="22"/>
              </w:rPr>
              <w:t>쟁입찰에</w:t>
            </w:r>
            <w:r w:rsidRPr="00E534FA">
              <w:rPr>
                <w:rFonts w:asciiTheme="minorEastAsia" w:hAnsiTheme="minorEastAsia"/>
                <w:bCs/>
                <w:sz w:val="22"/>
                <w:szCs w:val="22"/>
              </w:rPr>
              <w:t xml:space="preserve"> 부쳐서는 계약의 목적을 달성하기 곤란하다고 판단되는 경우인지</w:t>
            </w:r>
          </w:p>
        </w:tc>
      </w:tr>
      <w:tr w:rsidR="00E534FA" w14:paraId="5886668E" w14:textId="77777777" w:rsidTr="00210931">
        <w:tc>
          <w:tcPr>
            <w:tcW w:w="1438" w:type="dxa"/>
            <w:vMerge/>
          </w:tcPr>
          <w:p w14:paraId="4A046BA9" w14:textId="5CE77F2E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460AF19" w14:textId="16EF336D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다음 각 호에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해당하는 계약인지</w:t>
            </w:r>
          </w:p>
          <w:p w14:paraId="7745E107" w14:textId="459BE4D5" w:rsidR="00E534FA" w:rsidRPr="00E534FA" w:rsidRDefault="00E534FA" w:rsidP="00781740">
            <w:pPr>
              <w:pStyle w:val="Default"/>
              <w:wordWrap w:val="0"/>
              <w:spacing w:line="276" w:lineRule="auto"/>
              <w:ind w:left="4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/>
                <w:sz w:val="22"/>
                <w:szCs w:val="22"/>
              </w:rPr>
              <w:t>(i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특허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실용신안권 등으로 보호되는 물품의 제조자와의 계약</w:t>
            </w:r>
          </w:p>
          <w:p w14:paraId="1DED19D4" w14:textId="78D55C15" w:rsidR="00E534FA" w:rsidRPr="00E534FA" w:rsidRDefault="00E534FA" w:rsidP="00781740">
            <w:pPr>
              <w:pStyle w:val="Default"/>
              <w:wordWrap w:val="0"/>
              <w:spacing w:line="276" w:lineRule="auto"/>
              <w:ind w:left="4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/>
                <w:sz w:val="22"/>
                <w:szCs w:val="22"/>
              </w:rPr>
              <w:t>(ii)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물품을 제조ㆍ공급한 자가 직접 그 물품을 설치ㆍ조립 또는 정비하는 경우</w:t>
            </w:r>
          </w:p>
          <w:p w14:paraId="26A30F15" w14:textId="5F6EB484" w:rsidR="00E534FA" w:rsidRPr="00582B2D" w:rsidRDefault="00E534FA" w:rsidP="00781740">
            <w:pPr>
              <w:pStyle w:val="Default"/>
              <w:wordWrap w:val="0"/>
              <w:spacing w:line="276" w:lineRule="auto"/>
              <w:ind w:left="4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/>
                <w:sz w:val="22"/>
                <w:szCs w:val="22"/>
              </w:rPr>
              <w:t>(iii)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특정인의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토지ㆍ건물 등 부동산을 매입하거나 재산을 임차 또는 특정인에게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임대하는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경우</w:t>
            </w:r>
          </w:p>
        </w:tc>
      </w:tr>
      <w:tr w:rsidR="00E534FA" w14:paraId="5BF07FF9" w14:textId="77777777" w:rsidTr="00210931">
        <w:tc>
          <w:tcPr>
            <w:tcW w:w="1438" w:type="dxa"/>
            <w:vMerge/>
          </w:tcPr>
          <w:p w14:paraId="06BD67B5" w14:textId="321E24D6" w:rsidR="00E534FA" w:rsidRPr="00B446AC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2B4046FF" w14:textId="22AC5810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특정인의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기술이 필요하거나 해당 물품의 생산자가 1인뿐인 경우 등 경쟁이 성립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될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수 없는 경우인지</w:t>
            </w:r>
          </w:p>
        </w:tc>
      </w:tr>
      <w:tr w:rsidR="00E534FA" w14:paraId="3D33480A" w14:textId="77777777" w:rsidTr="00210931">
        <w:tc>
          <w:tcPr>
            <w:tcW w:w="1438" w:type="dxa"/>
            <w:vMerge/>
          </w:tcPr>
          <w:p w14:paraId="346A5D68" w14:textId="33EECED4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F8E3279" w14:textId="35999C87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거래금액이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1억 원 미만인 경우로서 계약의 목적 · 성질에 비추어 경쟁입찰을 하는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것이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비효율적이라고 판단되는 경우인지</w:t>
            </w:r>
          </w:p>
        </w:tc>
      </w:tr>
      <w:tr w:rsidR="00E534FA" w14:paraId="18138567" w14:textId="77777777" w:rsidTr="00210931">
        <w:tc>
          <w:tcPr>
            <w:tcW w:w="1438" w:type="dxa"/>
            <w:vMerge/>
          </w:tcPr>
          <w:p w14:paraId="735F79AD" w14:textId="6519D64F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0CBDE14" w14:textId="1BA467C1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기업집단의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이미지 통일 및 표준화 계획 또는 경영 정책상 통일성·일관성을 유지할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필요가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있는 경우인지</w:t>
            </w:r>
          </w:p>
        </w:tc>
      </w:tr>
      <w:tr w:rsidR="00E534FA" w14:paraId="46099BBD" w14:textId="77777777" w:rsidTr="00210931">
        <w:tc>
          <w:tcPr>
            <w:tcW w:w="1438" w:type="dxa"/>
            <w:vMerge/>
          </w:tcPr>
          <w:p w14:paraId="2D3A06E4" w14:textId="250173F4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26272029" w14:textId="06CB39D9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입찰공고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후 입찰자가 1인이거나 참가자가 없어 재공고 입찰을 진행하였으나 재차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참여자가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1인이거나 없는 경우인지</w:t>
            </w:r>
          </w:p>
        </w:tc>
      </w:tr>
      <w:tr w:rsidR="00E534FA" w14:paraId="796DC34A" w14:textId="77777777" w:rsidTr="00210931">
        <w:tc>
          <w:tcPr>
            <w:tcW w:w="1438" w:type="dxa"/>
            <w:vMerge/>
          </w:tcPr>
          <w:p w14:paraId="4CD66EDB" w14:textId="413C0D20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967AD3C" w14:textId="69BF77E7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자와의 거래로는 달성하기 어려운 비용절감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판매량 증가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품질개선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기술개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발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등 효율성 증대효과가 있거나 다른 자와 거래할 경우 영업활동에 유용한 기술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또는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정보 등이 유출되어 경제적으로 회복하기 어려운 피해를 초래하거나 초래할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우려가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있는 경우인지</w:t>
            </w:r>
          </w:p>
        </w:tc>
      </w:tr>
      <w:tr w:rsidR="00E534FA" w14:paraId="738B148B" w14:textId="77777777" w:rsidTr="00210931">
        <w:tc>
          <w:tcPr>
            <w:tcW w:w="1438" w:type="dxa"/>
            <w:vMerge w:val="restart"/>
          </w:tcPr>
          <w:p w14:paraId="61063CE7" w14:textId="77777777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사업기회 </w:t>
            </w:r>
          </w:p>
          <w:p w14:paraId="637692B4" w14:textId="656B50C3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제공</w:t>
            </w:r>
          </w:p>
        </w:tc>
        <w:tc>
          <w:tcPr>
            <w:tcW w:w="7790" w:type="dxa"/>
          </w:tcPr>
          <w:p w14:paraId="56E6E925" w14:textId="2EDF2AFE" w:rsidR="00E534FA" w:rsidRPr="00582B2D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상대방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계열사에 영업권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영업상 중요 자산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자회사 주식 등을 양도하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lastRenderedPageBreak/>
              <w:t>는 거래인지</w:t>
            </w:r>
          </w:p>
        </w:tc>
      </w:tr>
      <w:tr w:rsidR="00E534FA" w14:paraId="551E7AA8" w14:textId="77777777" w:rsidTr="00210931">
        <w:tc>
          <w:tcPr>
            <w:tcW w:w="1438" w:type="dxa"/>
            <w:vMerge/>
          </w:tcPr>
          <w:p w14:paraId="39A00C1C" w14:textId="42F674E9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4BFD7280" w14:textId="62E3591B" w:rsidR="00E534FA" w:rsidRPr="00582B2D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제공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대상 사업기회가 당사가 직접 수행 시 상당한 이익이 될 수 있는 경우인지</w:t>
            </w:r>
          </w:p>
        </w:tc>
      </w:tr>
      <w:tr w:rsidR="00E534FA" w14:paraId="08E535CF" w14:textId="77777777" w:rsidTr="00210931">
        <w:tc>
          <w:tcPr>
            <w:tcW w:w="1438" w:type="dxa"/>
            <w:vMerge/>
          </w:tcPr>
          <w:p w14:paraId="0D5456ED" w14:textId="58A7F033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797780B" w14:textId="76F19FEC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당사가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해당 사업기회를 수행할 능력이 없는지</w:t>
            </w:r>
          </w:p>
        </w:tc>
      </w:tr>
      <w:tr w:rsidR="00E534FA" w14:paraId="402B9DC7" w14:textId="77777777" w:rsidTr="00210931">
        <w:tc>
          <w:tcPr>
            <w:tcW w:w="1438" w:type="dxa"/>
            <w:vMerge/>
          </w:tcPr>
          <w:p w14:paraId="5C4E0AC2" w14:textId="34A25436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8FF9609" w14:textId="315239D9" w:rsidR="00E534FA" w:rsidRPr="00582B2D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사업기회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제공에 대한 정당한 대가가 지급되었는지</w:t>
            </w:r>
          </w:p>
        </w:tc>
      </w:tr>
      <w:tr w:rsidR="00E534FA" w14:paraId="3090BCD6" w14:textId="77777777" w:rsidTr="00210931">
        <w:tc>
          <w:tcPr>
            <w:tcW w:w="1438" w:type="dxa"/>
            <w:vMerge w:val="restart"/>
          </w:tcPr>
          <w:p w14:paraId="6450B235" w14:textId="6577B539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가격의 적정성 여부</w:t>
            </w:r>
          </w:p>
        </w:tc>
        <w:tc>
          <w:tcPr>
            <w:tcW w:w="7790" w:type="dxa"/>
          </w:tcPr>
          <w:p w14:paraId="0DB7C2F6" w14:textId="77777777" w:rsidR="00C11286" w:rsidRPr="00C11286" w:rsidRDefault="00C11286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거래가격은 정상가격과 비교하였을 때 적정한 수준인지</w:t>
            </w:r>
          </w:p>
          <w:p w14:paraId="00AE2680" w14:textId="77777777" w:rsidR="00C11286" w:rsidRDefault="00C11286" w:rsidP="00781740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정상가격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2"/>
              </w:rPr>
              <w:t>: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시기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종류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규모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기간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신용상태 등이 유사한 상황에서 특수관계인이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아닌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자와의 거래에서 적용되거나 적용될 것으로 판단되는 가격으로서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다음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어느 하나에 의한 가격</w:t>
            </w:r>
          </w:p>
          <w:p w14:paraId="788721F7" w14:textId="48777AD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비교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가격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: 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유사 상황에서 당사가 특수관계인 아닌 제3자와 거래 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적용된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가격 혹은 제3자 간 거래에서 적용된 가격</w:t>
            </w:r>
          </w:p>
          <w:p w14:paraId="4EE019EF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시장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가격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: 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객관적인 시장가격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가격지수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Index, report 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  <w:p w14:paraId="7508B954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③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평가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가격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: 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감정평가를 통해 도출되는 가격</w:t>
            </w:r>
          </w:p>
          <w:p w14:paraId="69400094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④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비교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견적가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2"/>
              </w:rPr>
              <w:t>: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타 업체로부터 제시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받은 견적 가격</w:t>
            </w:r>
          </w:p>
          <w:p w14:paraId="4EE7050E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⑤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기타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정상가격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: 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기타 정상가격으로 제시할 수 있는 기준</w:t>
            </w:r>
          </w:p>
          <w:p w14:paraId="06D19012" w14:textId="4D0FB32B" w:rsidR="00E534FA" w:rsidRPr="00582B2D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⑥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계속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거래시 전년비 계약금액 변동분·변동률 등 구체적 변동사유</w:t>
            </w:r>
          </w:p>
        </w:tc>
      </w:tr>
      <w:tr w:rsidR="00E534FA" w14:paraId="7D61128A" w14:textId="77777777" w:rsidTr="00210931">
        <w:tc>
          <w:tcPr>
            <w:tcW w:w="1438" w:type="dxa"/>
            <w:vMerge/>
          </w:tcPr>
          <w:p w14:paraId="61D80E10" w14:textId="39CD370B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8A06C21" w14:textId="29002FD6" w:rsidR="00E534FA" w:rsidRPr="00C11286" w:rsidRDefault="00C11286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수의계약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건인 경우 거래 대상 계열사가 아닌 타 회사 견적을 통해 정상가격 여부를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확인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>·검토하는 절차를 거쳤는지</w:t>
            </w:r>
          </w:p>
        </w:tc>
      </w:tr>
      <w:tr w:rsidR="00E534FA" w14:paraId="528FAF9B" w14:textId="77777777" w:rsidTr="00210931">
        <w:tc>
          <w:tcPr>
            <w:tcW w:w="1438" w:type="dxa"/>
            <w:vMerge/>
          </w:tcPr>
          <w:p w14:paraId="10112F32" w14:textId="1BAEDEE0" w:rsidR="00E534FA" w:rsidRDefault="00E534FA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E4C5CC3" w14:textId="556EC9B2" w:rsidR="00E534FA" w:rsidRPr="00E534FA" w:rsidRDefault="00E534FA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계열사간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거래가격이 공정거래법상 안전지대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{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>정상가격과의 차이 7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% 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>미만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이고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연간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 w:hint="eastAsia"/>
                <w:sz w:val="22"/>
                <w:szCs w:val="22"/>
              </w:rPr>
              <w:t>거래총액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이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50억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>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>상품·용역거래는 200억 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>미만인 경우</w:t>
            </w:r>
            <w:r w:rsidR="00C11286">
              <w:rPr>
                <w:rFonts w:asciiTheme="minorEastAsia" w:hAnsiTheme="minorEastAsia" w:hint="eastAsia"/>
                <w:sz w:val="22"/>
                <w:szCs w:val="22"/>
              </w:rPr>
              <w:t>}</w:t>
            </w:r>
            <w:r w:rsidRPr="00E534FA">
              <w:rPr>
                <w:rFonts w:asciiTheme="minorEastAsia" w:hAnsiTheme="minorEastAsia"/>
                <w:sz w:val="22"/>
                <w:szCs w:val="22"/>
              </w:rPr>
              <w:t xml:space="preserve"> 범위에 해당하는지</w:t>
            </w:r>
          </w:p>
        </w:tc>
      </w:tr>
      <w:tr w:rsidR="0063114F" w14:paraId="0905398F" w14:textId="77777777" w:rsidTr="00210931">
        <w:tc>
          <w:tcPr>
            <w:tcW w:w="1438" w:type="dxa"/>
          </w:tcPr>
          <w:p w14:paraId="6D50B66E" w14:textId="77BAB82C" w:rsidR="0063114F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효율성 존재 여부</w:t>
            </w:r>
          </w:p>
        </w:tc>
        <w:tc>
          <w:tcPr>
            <w:tcW w:w="7790" w:type="dxa"/>
          </w:tcPr>
          <w:p w14:paraId="174CDE67" w14:textId="22A87364" w:rsidR="00C11286" w:rsidRPr="00C11286" w:rsidRDefault="00C11286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계열사와의 거래 시 다른 자와의 거래로는 달성하기 어려운 비용절감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판매량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증가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품질개선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기술개발 등 효율성 증대효과가 있는지</w:t>
            </w:r>
          </w:p>
          <w:p w14:paraId="7C007AED" w14:textId="77777777" w:rsidR="00C11286" w:rsidRDefault="00C11286" w:rsidP="00781740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효율성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증대효과 예시</w:t>
            </w:r>
          </w:p>
          <w:p w14:paraId="11242C11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전후방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연관관계인 계열사간 상품생산에 필요한 부품소재를 공급하는 경우</w:t>
            </w:r>
          </w:p>
          <w:p w14:paraId="2434F773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산업연관성이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높은 계열회사로부터 필수 서비스를 공급하는 경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lastRenderedPageBreak/>
              <w:t>우</w:t>
            </w:r>
          </w:p>
          <w:p w14:paraId="572C92BC" w14:textId="77777777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③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일부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사업을 전문화된 계열사에 전담시키고 이를 그 계회사와 거래하는 경우</w:t>
            </w:r>
          </w:p>
          <w:p w14:paraId="6B73A5C5" w14:textId="1B73CE41" w:rsidR="00C11286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④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인적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물적으로 협업 체계가 이미 구축되어 있는 경우</w:t>
            </w:r>
          </w:p>
          <w:p w14:paraId="4C739418" w14:textId="75F38CF7" w:rsidR="0063114F" w:rsidRPr="00582B2D" w:rsidRDefault="00C11286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⑤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전문지식과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인력보유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대규모·연속사업의 일부 또는 계약이행 신뢰성 등을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고려하여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11286">
              <w:rPr>
                <w:rFonts w:asciiTheme="minorEastAsia" w:hAnsiTheme="minorEastAsia" w:hint="eastAsia"/>
                <w:sz w:val="22"/>
                <w:szCs w:val="22"/>
              </w:rPr>
              <w:t>거래하는</w:t>
            </w:r>
            <w:r w:rsidRPr="00C11286">
              <w:rPr>
                <w:rFonts w:asciiTheme="minorEastAsia" w:hAnsiTheme="minorEastAsia"/>
                <w:sz w:val="22"/>
                <w:szCs w:val="22"/>
              </w:rPr>
              <w:t xml:space="preserve"> 경우</w:t>
            </w:r>
          </w:p>
        </w:tc>
      </w:tr>
      <w:tr w:rsidR="0063114F" w14:paraId="45B08C81" w14:textId="77777777" w:rsidTr="00210931">
        <w:tc>
          <w:tcPr>
            <w:tcW w:w="1438" w:type="dxa"/>
          </w:tcPr>
          <w:p w14:paraId="287DD873" w14:textId="6DE43295" w:rsidR="0063114F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보안성 존재여부</w:t>
            </w:r>
          </w:p>
        </w:tc>
        <w:tc>
          <w:tcPr>
            <w:tcW w:w="7790" w:type="dxa"/>
          </w:tcPr>
          <w:p w14:paraId="15568135" w14:textId="33AAE7DD" w:rsidR="00781740" w:rsidRPr="00781740" w:rsidRDefault="00781740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계열사와 거래하지 않고 다른 자와 거래할 경우 영업활동에 유용한 기술 또는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정보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등이 유출되어 경제적으로 회복이 불가능한 피해를 초래 또는 초래할 우려가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있는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경우인지</w:t>
            </w:r>
          </w:p>
          <w:p w14:paraId="1CCD9CBB" w14:textId="77777777" w:rsidR="00781740" w:rsidRDefault="00781740" w:rsidP="00781740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보안성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예시</w:t>
            </w:r>
          </w:p>
          <w:p w14:paraId="0E3857C9" w14:textId="77777777" w:rsidR="00781740" w:rsidRDefault="00781740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전사적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자원관리시스템 공장 연구개발시설 또는 통신기반시설 등 필수시설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구축ㆍ운영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핵심기술의 연구ㆍ개발ㆍ보유 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과 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관련된 경우</w:t>
            </w:r>
          </w:p>
          <w:p w14:paraId="7EE581C6" w14:textId="7B357F9D" w:rsidR="0063114F" w:rsidRPr="00582B2D" w:rsidRDefault="00781740" w:rsidP="00781740">
            <w:pPr>
              <w:pStyle w:val="Default"/>
              <w:wordWrap w:val="0"/>
              <w:spacing w:line="276" w:lineRule="auto"/>
              <w:ind w:left="80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거래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과정에서 영업ㆍ판매ㆍ구매 등과 관련된 기밀 또는 고객의 개인정보 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핵심적인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경영정보에 접근 가능한 경우</w:t>
            </w:r>
          </w:p>
        </w:tc>
      </w:tr>
      <w:tr w:rsidR="00C11286" w14:paraId="1C26CD10" w14:textId="77777777" w:rsidTr="00210931">
        <w:tc>
          <w:tcPr>
            <w:tcW w:w="1438" w:type="dxa"/>
            <w:vMerge w:val="restart"/>
          </w:tcPr>
          <w:p w14:paraId="3F6CEFA6" w14:textId="203CF371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통행세 거래</w:t>
            </w:r>
          </w:p>
        </w:tc>
        <w:tc>
          <w:tcPr>
            <w:tcW w:w="7790" w:type="dxa"/>
          </w:tcPr>
          <w:p w14:paraId="51329263" w14:textId="1E1A0DF1" w:rsidR="00C11286" w:rsidRPr="00781740" w:rsidRDefault="00781740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거래상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역할이 없거나 미미한 다른 회사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계열사 포함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를 거래단계에 추가하거나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거쳐서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거래하는 경우인지</w:t>
            </w:r>
          </w:p>
        </w:tc>
      </w:tr>
      <w:tr w:rsidR="00C11286" w14:paraId="48EC17B6" w14:textId="77777777" w:rsidTr="00210931">
        <w:tc>
          <w:tcPr>
            <w:tcW w:w="1438" w:type="dxa"/>
            <w:vMerge/>
          </w:tcPr>
          <w:p w14:paraId="62CBD384" w14:textId="78B54FA7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407E50BC" w14:textId="4E337791" w:rsidR="00C11286" w:rsidRPr="00781740" w:rsidRDefault="00781740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다른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회사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계열사 포함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를 거래 단계에 추가 또는 거쳐서 거래하면서 거래상 역할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대비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과도한 대가를 지급하는 거래인지</w:t>
            </w:r>
          </w:p>
        </w:tc>
      </w:tr>
      <w:tr w:rsidR="00C11286" w14:paraId="4F0C2105" w14:textId="77777777" w:rsidTr="00210931">
        <w:tc>
          <w:tcPr>
            <w:tcW w:w="1438" w:type="dxa"/>
            <w:vMerge/>
          </w:tcPr>
          <w:p w14:paraId="226D750F" w14:textId="131CCF5C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C30968A" w14:textId="2B572964" w:rsidR="00C11286" w:rsidRPr="00781740" w:rsidRDefault="00781740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당사가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거래 단계에 추가되어 다른 회사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계열사 포함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와 거래 시 실질적이고도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충분한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역할을 확보하고 수행하는지</w:t>
            </w:r>
          </w:p>
        </w:tc>
      </w:tr>
      <w:tr w:rsidR="00C11286" w14:paraId="6BFC1230" w14:textId="77777777" w:rsidTr="00210931">
        <w:tc>
          <w:tcPr>
            <w:tcW w:w="1438" w:type="dxa"/>
            <w:vMerge/>
          </w:tcPr>
          <w:p w14:paraId="19C064E9" w14:textId="4A61F402" w:rsidR="00C11286" w:rsidRDefault="00C1128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4EBFAAB" w14:textId="44984CB8" w:rsidR="00C11286" w:rsidRPr="00781740" w:rsidRDefault="00781740" w:rsidP="00781740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당사가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거래 단계에 추가되어 다른 회사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계열사 포함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>와 거래 시 당사가 지급받는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81740">
              <w:rPr>
                <w:rFonts w:asciiTheme="minorEastAsia" w:hAnsiTheme="minorEastAsia" w:hint="eastAsia"/>
                <w:sz w:val="22"/>
                <w:szCs w:val="22"/>
              </w:rPr>
              <w:t>대가는</w:t>
            </w:r>
            <w:r w:rsidRPr="00781740">
              <w:rPr>
                <w:rFonts w:asciiTheme="minorEastAsia" w:hAnsiTheme="minorEastAsia"/>
                <w:sz w:val="22"/>
                <w:szCs w:val="22"/>
              </w:rPr>
              <w:t xml:space="preserve"> 실제 확보한 역할 대비 과도하거나 지나치게 낮지는 않은지</w:t>
            </w:r>
          </w:p>
        </w:tc>
      </w:tr>
    </w:tbl>
    <w:p w14:paraId="3A96C418" w14:textId="7BA7DE5E" w:rsidR="00C11286" w:rsidRDefault="00C11286" w:rsidP="000528DE">
      <w:pPr>
        <w:pStyle w:val="a6"/>
        <w:ind w:left="4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468E0FAF" w14:textId="45D7EA6D" w:rsidR="00951AFC" w:rsidRDefault="00336788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41" w:name="_Toc132733453"/>
      <w:bookmarkEnd w:id="0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하도급</w:t>
      </w:r>
      <w:r w:rsidR="00951AFC">
        <w:rPr>
          <w:rFonts w:ascii="맑은 고딕" w:eastAsia="맑은 고딕" w:hAnsi="맑은 고딕" w:hint="eastAsia"/>
          <w:b/>
          <w:bCs/>
          <w:sz w:val="24"/>
          <w:szCs w:val="24"/>
        </w:rPr>
        <w:t>법 체크리스트</w:t>
      </w:r>
      <w:bookmarkEnd w:id="41"/>
    </w:p>
    <w:p w14:paraId="52FC7FF8" w14:textId="77777777" w:rsidR="00951AFC" w:rsidRDefault="00951AFC" w:rsidP="00951AFC">
      <w:pPr>
        <w:pStyle w:val="a6"/>
        <w:ind w:left="66"/>
        <w:rPr>
          <w:rFonts w:ascii="맑은 고딕" w:eastAsia="맑은 고딕" w:hAnsi="맑은 고딕"/>
          <w:b/>
          <w:bCs/>
          <w:sz w:val="24"/>
          <w:szCs w:val="24"/>
        </w:rPr>
      </w:pPr>
    </w:p>
    <w:p w14:paraId="3BC62D4D" w14:textId="54312AFA" w:rsidR="00951AFC" w:rsidRPr="001E436D" w:rsidRDefault="00336788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2" w:name="_Toc132733454"/>
      <w:r>
        <w:rPr>
          <w:rFonts w:ascii="맑은 고딕" w:eastAsia="맑은 고딕" w:hAnsi="맑은 고딕" w:hint="eastAsia"/>
          <w:b/>
          <w:bCs/>
          <w:sz w:val="24"/>
          <w:szCs w:val="24"/>
        </w:rPr>
        <w:t>거래개시 이전 단계</w:t>
      </w:r>
      <w:bookmarkEnd w:id="42"/>
    </w:p>
    <w:p w14:paraId="35F2C335" w14:textId="7DD709C0" w:rsidR="00F907CC" w:rsidRDefault="00F907CC" w:rsidP="0053053D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0B18511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18055A65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206984CC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1D4ED607" w14:textId="77777777" w:rsidTr="00210931">
        <w:tc>
          <w:tcPr>
            <w:tcW w:w="1438" w:type="dxa"/>
            <w:vMerge w:val="restart"/>
          </w:tcPr>
          <w:p w14:paraId="15A56352" w14:textId="6AAD093B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하도급 거래 해당 여부</w:t>
            </w:r>
          </w:p>
        </w:tc>
        <w:tc>
          <w:tcPr>
            <w:tcW w:w="7790" w:type="dxa"/>
          </w:tcPr>
          <w:p w14:paraId="04DFEB34" w14:textId="5116925B" w:rsidR="00210931" w:rsidRPr="001B1B97" w:rsidRDefault="00210931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10931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210931">
              <w:rPr>
                <w:rFonts w:asciiTheme="minorEastAsia" w:hAnsiTheme="minorEastAsia"/>
                <w:sz w:val="22"/>
                <w:szCs w:val="22"/>
              </w:rPr>
              <w:t xml:space="preserve"> 거래가 매입계약이고 거래 상대방이 중소기업 또는 중견기업인지</w:t>
            </w:r>
          </w:p>
        </w:tc>
      </w:tr>
      <w:tr w:rsidR="00210931" w14:paraId="1EEC4AA4" w14:textId="77777777" w:rsidTr="00210931">
        <w:tc>
          <w:tcPr>
            <w:tcW w:w="1438" w:type="dxa"/>
            <w:vMerge/>
          </w:tcPr>
          <w:p w14:paraId="74757D7E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A5C3864" w14:textId="05FB2831" w:rsidR="00210931" w:rsidRPr="00210931" w:rsidRDefault="00210931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210931">
              <w:rPr>
                <w:rFonts w:asciiTheme="minorEastAsia" w:hAnsiTheme="minorEastAsia" w:hint="eastAsia"/>
                <w:bCs/>
                <w:sz w:val="22"/>
                <w:szCs w:val="22"/>
              </w:rPr>
              <w:t>해당</w:t>
            </w:r>
            <w:r w:rsidRPr="00210931">
              <w:rPr>
                <w:rFonts w:asciiTheme="minorEastAsia" w:hAnsiTheme="minorEastAsia"/>
                <w:bCs/>
                <w:sz w:val="22"/>
                <w:szCs w:val="22"/>
              </w:rPr>
              <w:t xml:space="preserve"> 거래가 단순 상품 내지 상용품의 납품에 해당하는 거래인지</w:t>
            </w:r>
          </w:p>
        </w:tc>
      </w:tr>
      <w:tr w:rsidR="00210931" w14:paraId="098D9503" w14:textId="77777777" w:rsidTr="00210931">
        <w:tc>
          <w:tcPr>
            <w:tcW w:w="1438" w:type="dxa"/>
            <w:vMerge/>
          </w:tcPr>
          <w:p w14:paraId="69F84826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3CB008D" w14:textId="77777777" w:rsidR="00210931" w:rsidRPr="00210931" w:rsidRDefault="00210931" w:rsidP="00046E3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10931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210931">
              <w:rPr>
                <w:rFonts w:asciiTheme="minorEastAsia" w:hAnsiTheme="minorEastAsia"/>
                <w:sz w:val="22"/>
                <w:szCs w:val="22"/>
              </w:rPr>
              <w:t xml:space="preserve"> 거래가 다음의 어느 하나에 해당하는 하도급 거래인지</w:t>
            </w:r>
          </w:p>
          <w:p w14:paraId="1C5887D1" w14:textId="77777777" w:rsidR="00046E33" w:rsidRDefault="00210931" w:rsidP="00046E33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210931">
              <w:rPr>
                <w:rFonts w:asciiTheme="minorEastAsia" w:hAnsiTheme="minorEastAsia" w:hint="eastAsia"/>
                <w:sz w:val="22"/>
                <w:szCs w:val="22"/>
              </w:rPr>
              <w:t>제조</w:t>
            </w:r>
            <w:r w:rsidRPr="00210931">
              <w:rPr>
                <w:rFonts w:asciiTheme="minorEastAsia" w:hAnsiTheme="minorEastAsia"/>
                <w:sz w:val="22"/>
                <w:szCs w:val="22"/>
              </w:rPr>
              <w:t xml:space="preserve"> 하도급)물품제조·판매·수리업자 또는 건설업자가 자신의 업을 위한 물품</w:t>
            </w:r>
            <w:r w:rsidR="00046E33"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046E33">
              <w:rPr>
                <w:rFonts w:asciiTheme="minorEastAsia" w:hAnsiTheme="minorEastAsia" w:hint="eastAsia"/>
                <w:sz w:val="22"/>
                <w:szCs w:val="22"/>
              </w:rPr>
              <w:t>범용품</w:t>
            </w:r>
            <w:r w:rsidRPr="00046E33">
              <w:rPr>
                <w:rFonts w:asciiTheme="minorEastAsia" w:hAnsiTheme="minorEastAsia"/>
                <w:sz w:val="22"/>
                <w:szCs w:val="22"/>
              </w:rPr>
              <w:t>, 상용품 제외) 제조를 다른 사업자에게 위탁하여 수행하는 거래</w:t>
            </w:r>
          </w:p>
          <w:p w14:paraId="2AE5C6EB" w14:textId="77777777" w:rsidR="00046E33" w:rsidRDefault="00046E33" w:rsidP="00046E33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="00210931" w:rsidRPr="00046E33">
              <w:rPr>
                <w:rFonts w:asciiTheme="minorEastAsia" w:hAnsiTheme="minorEastAsia" w:hint="eastAsia"/>
                <w:sz w:val="22"/>
                <w:szCs w:val="22"/>
              </w:rPr>
              <w:t>용역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 xml:space="preserve"> 하도급)지식·정보성과물의 작성 또는 역무의 제공을 업으로 하는자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>용역</w:t>
            </w:r>
            <w:r w:rsidR="00210931" w:rsidRPr="00046E33">
              <w:rPr>
                <w:rFonts w:asciiTheme="minorEastAsia" w:hAnsiTheme="minorEastAsia" w:hint="eastAsia"/>
                <w:sz w:val="22"/>
                <w:szCs w:val="22"/>
              </w:rPr>
              <w:t>업자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>가 자신의 업의 전부 또는 일부를 다른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>용역업자에 위탁하여 수행하는 거래</w:t>
            </w:r>
          </w:p>
          <w:p w14:paraId="33EF9756" w14:textId="0AD54E26" w:rsidR="00210931" w:rsidRPr="00046E33" w:rsidRDefault="00046E33" w:rsidP="00046E33">
            <w:pPr>
              <w:pStyle w:val="Default"/>
              <w:numPr>
                <w:ilvl w:val="0"/>
                <w:numId w:val="25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="00210931" w:rsidRPr="00046E33">
              <w:rPr>
                <w:rFonts w:asciiTheme="minorEastAsia" w:hAnsiTheme="minorEastAsia" w:hint="eastAsia"/>
                <w:sz w:val="22"/>
                <w:szCs w:val="22"/>
              </w:rPr>
              <w:t>수리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 xml:space="preserve"> 하도급)수리업자가 다른 수리업자에게 수리행위의 전부 또는 일부를 위탁</w:t>
            </w:r>
            <w:r w:rsidR="00210931" w:rsidRPr="00046E33">
              <w:rPr>
                <w:rFonts w:asciiTheme="minorEastAsia" w:hAnsiTheme="minorEastAsia" w:hint="eastAsia"/>
                <w:sz w:val="22"/>
                <w:szCs w:val="22"/>
              </w:rPr>
              <w:t>하여</w:t>
            </w:r>
            <w:r w:rsidR="00210931" w:rsidRPr="00046E33">
              <w:rPr>
                <w:rFonts w:asciiTheme="minorEastAsia" w:hAnsiTheme="minorEastAsia"/>
                <w:sz w:val="22"/>
                <w:szCs w:val="22"/>
              </w:rPr>
              <w:t xml:space="preserve"> 수행하는 거래</w:t>
            </w:r>
          </w:p>
        </w:tc>
      </w:tr>
    </w:tbl>
    <w:p w14:paraId="3D9E09E7" w14:textId="095E0865" w:rsidR="00046E33" w:rsidRDefault="00046E33" w:rsidP="0053053D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2823E75E" w14:textId="346EDEA8" w:rsidR="00FA1E17" w:rsidRPr="001E436D" w:rsidRDefault="00FA1E1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3" w:name="_Toc132733455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계약 체결 단계</w:t>
      </w:r>
      <w:bookmarkEnd w:id="43"/>
    </w:p>
    <w:p w14:paraId="046FCAF5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1EF7ECF4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390BD30F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15ACBDBE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2A376EB2" w14:textId="77777777" w:rsidTr="00210931">
        <w:tc>
          <w:tcPr>
            <w:tcW w:w="1438" w:type="dxa"/>
          </w:tcPr>
          <w:p w14:paraId="2C5A4A33" w14:textId="77777777" w:rsidR="00046E33" w:rsidRDefault="00046E3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사전 </w:t>
            </w:r>
          </w:p>
          <w:p w14:paraId="3DA22627" w14:textId="527D4F5B" w:rsidR="00210931" w:rsidRPr="00B446AC" w:rsidRDefault="00046E3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서면 발급</w:t>
            </w:r>
          </w:p>
        </w:tc>
        <w:tc>
          <w:tcPr>
            <w:tcW w:w="7790" w:type="dxa"/>
          </w:tcPr>
          <w:p w14:paraId="109E7692" w14:textId="7405A1A8" w:rsidR="00210931" w:rsidRPr="00CB5075" w:rsidRDefault="00CB5075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업체가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업무를 개시하기 전 또는 당사가 업체에 업무를 지시하기 이전에 목적물의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내용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하도급대금 및 대금지급방법과 지급기일 등 중요사항을 기재하고 양 당사자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기명날인을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완료한 계약서면이 발급되었는지</w:t>
            </w:r>
          </w:p>
        </w:tc>
      </w:tr>
      <w:tr w:rsidR="00046E33" w14:paraId="7D9FA4A8" w14:textId="77777777" w:rsidTr="00046E33">
        <w:trPr>
          <w:trHeight w:val="435"/>
        </w:trPr>
        <w:tc>
          <w:tcPr>
            <w:tcW w:w="1438" w:type="dxa"/>
            <w:vMerge w:val="restart"/>
          </w:tcPr>
          <w:p w14:paraId="56DF6046" w14:textId="77777777" w:rsidR="00046E33" w:rsidRDefault="00046E33" w:rsidP="00046E3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부당특약 </w:t>
            </w:r>
          </w:p>
          <w:p w14:paraId="09C686DD" w14:textId="2F792DD0" w:rsidR="00046E33" w:rsidRDefault="00046E33" w:rsidP="00046E3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설정 금지</w:t>
            </w:r>
          </w:p>
        </w:tc>
        <w:tc>
          <w:tcPr>
            <w:tcW w:w="7790" w:type="dxa"/>
          </w:tcPr>
          <w:p w14:paraId="2030725A" w14:textId="335142DF" w:rsidR="00046E33" w:rsidRPr="00582B2D" w:rsidRDefault="00CB5075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하도급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계약 체결 시 공정위 표준 하도급계약서를 사용하여 체결하였는지</w:t>
            </w:r>
          </w:p>
        </w:tc>
      </w:tr>
      <w:tr w:rsidR="00046E33" w14:paraId="045A7235" w14:textId="77777777" w:rsidTr="00210931">
        <w:trPr>
          <w:trHeight w:val="435"/>
        </w:trPr>
        <w:tc>
          <w:tcPr>
            <w:tcW w:w="1438" w:type="dxa"/>
            <w:vMerge/>
          </w:tcPr>
          <w:p w14:paraId="1839D0A9" w14:textId="77777777" w:rsidR="00046E33" w:rsidRDefault="00046E33" w:rsidP="00046E3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D06AE52" w14:textId="07CAA4E3" w:rsidR="00046E33" w:rsidRPr="00CB5075" w:rsidRDefault="00CB5075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공정위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표준 하도급 계약서를 사용하지 않은 하도급 계약의 경우, 해당 계약서 내에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법령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등에 따라 당사가 부담할 비용을 수급사업자에게 전가하는 것 등과 같은 수급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사업자의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이익을 부당하게 침해하거나 제한하는 내용의 약정이 포함되어 있는지</w:t>
            </w:r>
          </w:p>
        </w:tc>
      </w:tr>
      <w:tr w:rsidR="00210931" w14:paraId="3D99B71E" w14:textId="77777777" w:rsidTr="00210931">
        <w:tc>
          <w:tcPr>
            <w:tcW w:w="1438" w:type="dxa"/>
          </w:tcPr>
          <w:p w14:paraId="4784306B" w14:textId="00F76F65" w:rsidR="00210931" w:rsidRDefault="00046E3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물품 등의 구매 강제</w:t>
            </w:r>
          </w:p>
        </w:tc>
        <w:tc>
          <w:tcPr>
            <w:tcW w:w="7790" w:type="dxa"/>
          </w:tcPr>
          <w:p w14:paraId="57B7B4A3" w14:textId="351EA038" w:rsidR="00210931" w:rsidRPr="00CB5075" w:rsidRDefault="00CB5075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목적물의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품질유지·개선 등 정당한 사유 외의 사유로 당사가 지정하는 물품·장비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또는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역무의 공급을 수급사업자에게 매입 또는 사용하도록 요구하였는지</w:t>
            </w:r>
          </w:p>
        </w:tc>
      </w:tr>
      <w:tr w:rsidR="00210931" w14:paraId="158F9643" w14:textId="77777777" w:rsidTr="00210931">
        <w:tc>
          <w:tcPr>
            <w:tcW w:w="1438" w:type="dxa"/>
          </w:tcPr>
          <w:p w14:paraId="626FE475" w14:textId="77777777" w:rsidR="00210931" w:rsidRDefault="00046E3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건설하도급</w:t>
            </w:r>
          </w:p>
          <w:p w14:paraId="4D30482C" w14:textId="72FBA25F" w:rsidR="00046E33" w:rsidRDefault="00046E3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지급 보증</w:t>
            </w:r>
          </w:p>
        </w:tc>
        <w:tc>
          <w:tcPr>
            <w:tcW w:w="7790" w:type="dxa"/>
          </w:tcPr>
          <w:p w14:paraId="029126F1" w14:textId="4478B91A" w:rsidR="00210931" w:rsidRPr="00CB5075" w:rsidRDefault="00CB5075" w:rsidP="00CB507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해당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하도급 거래가 건설 하도급인 경우 계약체결일부터 30일 이내에 공사대금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CB5075">
              <w:rPr>
                <w:rFonts w:asciiTheme="minorEastAsia" w:hAnsiTheme="minorEastAsia" w:hint="eastAsia"/>
                <w:sz w:val="22"/>
                <w:szCs w:val="22"/>
              </w:rPr>
              <w:t>지급</w:t>
            </w:r>
            <w:r w:rsidRPr="00CB5075">
              <w:rPr>
                <w:rFonts w:asciiTheme="minorEastAsia" w:hAnsiTheme="minorEastAsia"/>
                <w:sz w:val="22"/>
                <w:szCs w:val="22"/>
              </w:rPr>
              <w:t xml:space="preserve"> 보증이 되었는지</w:t>
            </w:r>
          </w:p>
        </w:tc>
      </w:tr>
    </w:tbl>
    <w:p w14:paraId="4FC9C942" w14:textId="0229C1D6" w:rsidR="00CB5075" w:rsidRDefault="00CB5075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82E1F26" w14:textId="5C861D00" w:rsidR="00FA1E17" w:rsidRPr="001E436D" w:rsidRDefault="00FA1E1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4" w:name="_Toc132733456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계약 수행 단계</w:t>
      </w:r>
      <w:bookmarkEnd w:id="44"/>
    </w:p>
    <w:p w14:paraId="4C6DD948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3220B4F6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0084CF9B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021D1E51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2EA765DE" w14:textId="77777777" w:rsidTr="00210931">
        <w:tc>
          <w:tcPr>
            <w:tcW w:w="1438" w:type="dxa"/>
          </w:tcPr>
          <w:p w14:paraId="49CE4DF2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선급금의</w:t>
            </w:r>
          </w:p>
          <w:p w14:paraId="28E9B5FB" w14:textId="387DB67B" w:rsidR="00210931" w:rsidRPr="00B446AC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지급</w:t>
            </w:r>
          </w:p>
        </w:tc>
        <w:tc>
          <w:tcPr>
            <w:tcW w:w="7790" w:type="dxa"/>
          </w:tcPr>
          <w:p w14:paraId="28F7348A" w14:textId="00819134" w:rsidR="00210931" w:rsidRPr="00007D43" w:rsidRDefault="00007D4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당사가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발주자로부터 선급금을 지급받은 경우 그 받은 날로부터 15일 이내에 받은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선급금의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내용과 비율에 따라 수급사업자에게 선급금이 지급되었는지</w:t>
            </w:r>
          </w:p>
        </w:tc>
      </w:tr>
      <w:tr w:rsidR="00210931" w14:paraId="738CEE8C" w14:textId="77777777" w:rsidTr="00210931">
        <w:tc>
          <w:tcPr>
            <w:tcW w:w="1438" w:type="dxa"/>
          </w:tcPr>
          <w:p w14:paraId="5A1BEDC2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부당위탁</w:t>
            </w:r>
          </w:p>
          <w:p w14:paraId="77728D2A" w14:textId="19CD5082" w:rsidR="00210931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취소 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/ </w:t>
            </w:r>
          </w:p>
          <w:p w14:paraId="538B13D0" w14:textId="1A27CF1C" w:rsidR="00E16523" w:rsidRDefault="00E16523" w:rsidP="00E16523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수령 거부</w:t>
            </w:r>
          </w:p>
        </w:tc>
        <w:tc>
          <w:tcPr>
            <w:tcW w:w="7790" w:type="dxa"/>
          </w:tcPr>
          <w:p w14:paraId="1983E24A" w14:textId="09E26D97" w:rsidR="00210931" w:rsidRPr="00007D43" w:rsidRDefault="00007D4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위탁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발주 이후 이를 임의로 취소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>계약해지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발주취소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>등 또는 변경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>발주량 감축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수급사업자가 제조 등을 수행하여 납품한 위탁목적물의 수령을 거부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하거나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지연하였는지</w:t>
            </w:r>
          </w:p>
        </w:tc>
      </w:tr>
      <w:tr w:rsidR="001B2B95" w14:paraId="7D04BA71" w14:textId="77777777" w:rsidTr="00210931">
        <w:tc>
          <w:tcPr>
            <w:tcW w:w="1438" w:type="dxa"/>
            <w:vMerge w:val="restart"/>
          </w:tcPr>
          <w:p w14:paraId="00A85D82" w14:textId="42D871B3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 결제 청구</w:t>
            </w:r>
          </w:p>
        </w:tc>
        <w:tc>
          <w:tcPr>
            <w:tcW w:w="7790" w:type="dxa"/>
          </w:tcPr>
          <w:p w14:paraId="47B81B86" w14:textId="764B3605" w:rsidR="001B2B95" w:rsidRPr="001B2B95" w:rsidRDefault="001B2B95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당사가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수급사업자에게 목적물 제조 등의 수행에 필요한 물품 등을 당사로부터 사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한 사실이 있는지</w:t>
            </w:r>
          </w:p>
        </w:tc>
      </w:tr>
      <w:tr w:rsidR="001B2B95" w14:paraId="6DB1EFFA" w14:textId="77777777" w:rsidTr="00210931">
        <w:tc>
          <w:tcPr>
            <w:tcW w:w="1438" w:type="dxa"/>
            <w:vMerge/>
          </w:tcPr>
          <w:p w14:paraId="665B49AC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72626F9" w14:textId="05B128D2" w:rsidR="001B2B95" w:rsidRPr="00007D43" w:rsidRDefault="001B2B95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/>
                <w:sz w:val="22"/>
                <w:szCs w:val="22"/>
              </w:rPr>
              <w:t>귀사의 장비 등을 사용하게 하는 경우, 하도급대금 지급기일 전에 물품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구매대금이나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장비 사용의 대가를 지급하게 하거나, 당사가 구입 또는 사용하거나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제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>3자에 공급하는 조건보다 현저하게 불리한 조건으로 구매대금이나 사용대가를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지급하게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한 사실이 있는지</w:t>
            </w:r>
          </w:p>
        </w:tc>
      </w:tr>
      <w:tr w:rsidR="00210931" w14:paraId="168223F2" w14:textId="77777777" w:rsidTr="00210931">
        <w:tc>
          <w:tcPr>
            <w:tcW w:w="1438" w:type="dxa"/>
          </w:tcPr>
          <w:p w14:paraId="38C73100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부당한 </w:t>
            </w:r>
          </w:p>
          <w:p w14:paraId="0AA02C45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경제적 이익 </w:t>
            </w:r>
          </w:p>
          <w:p w14:paraId="64335560" w14:textId="4CAFAD82" w:rsidR="00210931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제공 요구</w:t>
            </w:r>
          </w:p>
        </w:tc>
        <w:tc>
          <w:tcPr>
            <w:tcW w:w="7790" w:type="dxa"/>
          </w:tcPr>
          <w:p w14:paraId="6E92F306" w14:textId="64D0C27B" w:rsidR="00210931" w:rsidRPr="00007D43" w:rsidRDefault="00007D4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수급사업자에게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귀사 또는 제3자를 위해 금전, 물품, 용역, 그 밖의 경제적 이익을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제공하도록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한 사실이 있는지 </w:t>
            </w:r>
          </w:p>
        </w:tc>
      </w:tr>
      <w:tr w:rsidR="00E16523" w14:paraId="0382C644" w14:textId="77777777" w:rsidTr="00210931">
        <w:tc>
          <w:tcPr>
            <w:tcW w:w="1438" w:type="dxa"/>
            <w:vMerge w:val="restart"/>
          </w:tcPr>
          <w:p w14:paraId="19A9AAA5" w14:textId="20DA8032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기술 자료</w:t>
            </w:r>
          </w:p>
        </w:tc>
        <w:tc>
          <w:tcPr>
            <w:tcW w:w="7790" w:type="dxa"/>
          </w:tcPr>
          <w:p w14:paraId="6C1BD9E3" w14:textId="22B9644D" w:rsidR="00E16523" w:rsidRPr="00582B2D" w:rsidRDefault="00E1652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수급사업자에게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기술자료 요구한 경우 계약체결 등 정당한 사유가 있는지</w:t>
            </w:r>
          </w:p>
        </w:tc>
      </w:tr>
      <w:tr w:rsidR="00E16523" w14:paraId="419E46C5" w14:textId="77777777" w:rsidTr="00210931">
        <w:tc>
          <w:tcPr>
            <w:tcW w:w="1438" w:type="dxa"/>
            <w:vMerge/>
          </w:tcPr>
          <w:p w14:paraId="11EB6A6E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F5EC452" w14:textId="070E5E64" w:rsidR="00E16523" w:rsidRPr="00E16523" w:rsidRDefault="00E1652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기술자료를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요구 시 요구 목적, 권리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>귀속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>관계, 대가 등을 미리 협의하여 정한 후 그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내용을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적은 서면을 사전 협의 후 수급사업자에게 발급 양 당사자 기명날인 완료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하였는지</w:t>
            </w:r>
          </w:p>
        </w:tc>
      </w:tr>
      <w:tr w:rsidR="00E16523" w14:paraId="33DA831B" w14:textId="77777777" w:rsidTr="00210931">
        <w:tc>
          <w:tcPr>
            <w:tcW w:w="1438" w:type="dxa"/>
            <w:vMerge/>
          </w:tcPr>
          <w:p w14:paraId="325B3C20" w14:textId="77777777" w:rsidR="00E16523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11E561D" w14:textId="293BF883" w:rsidR="00E16523" w:rsidRPr="00007D43" w:rsidRDefault="00007D4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기술자료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수령 전 기술자료를 제공하는 수급사업자와 비밀유지에 관한 사항, 기술</w:t>
            </w:r>
            <w:r w:rsidRPr="00007D43">
              <w:rPr>
                <w:rFonts w:asciiTheme="minorEastAsia" w:hAnsiTheme="minorEastAsia" w:hint="eastAsia"/>
                <w:sz w:val="22"/>
                <w:szCs w:val="22"/>
              </w:rPr>
              <w:t>자료</w:t>
            </w:r>
            <w:r w:rsidRPr="00007D43">
              <w:rPr>
                <w:rFonts w:asciiTheme="minorEastAsia" w:hAnsiTheme="minorEastAsia"/>
                <w:sz w:val="22"/>
                <w:szCs w:val="22"/>
              </w:rPr>
              <w:t xml:space="preserve"> 보유 임직원 명단 등을 기재한 비밀유지계약서를 체결하였는지</w:t>
            </w:r>
          </w:p>
        </w:tc>
      </w:tr>
      <w:tr w:rsidR="001B2B95" w14:paraId="779E211A" w14:textId="77777777" w:rsidTr="00210931">
        <w:tc>
          <w:tcPr>
            <w:tcW w:w="1438" w:type="dxa"/>
            <w:vMerge w:val="restart"/>
          </w:tcPr>
          <w:p w14:paraId="26EAF8B6" w14:textId="117E34AE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lastRenderedPageBreak/>
              <w:t>경영간섭</w:t>
            </w:r>
          </w:p>
        </w:tc>
        <w:tc>
          <w:tcPr>
            <w:tcW w:w="7790" w:type="dxa"/>
          </w:tcPr>
          <w:p w14:paraId="1F54145E" w14:textId="0D2EF824" w:rsidR="001B2B95" w:rsidRPr="001B2B95" w:rsidRDefault="001B2B95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하도급거래량을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조정하는 방법으로 수급사업자 경영에 간섭하거나, 수급사업자에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정당한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사유 없는 기술자료 해외 수출 제한하였는지</w:t>
            </w:r>
          </w:p>
        </w:tc>
      </w:tr>
      <w:tr w:rsidR="001B2B95" w14:paraId="283D4ACE" w14:textId="77777777" w:rsidTr="00210931">
        <w:tc>
          <w:tcPr>
            <w:tcW w:w="1438" w:type="dxa"/>
            <w:vMerge/>
          </w:tcPr>
          <w:p w14:paraId="4F6F9849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7321ADD" w14:textId="11A1E540" w:rsidR="001B2B95" w:rsidRPr="001B2B95" w:rsidRDefault="001B2B95" w:rsidP="001B2B95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/>
                <w:sz w:val="22"/>
                <w:szCs w:val="22"/>
              </w:rPr>
              <w:t>기술자료 수출을 이유로 한 거래 제한하였는지</w:t>
            </w:r>
          </w:p>
        </w:tc>
      </w:tr>
      <w:tr w:rsidR="001B2B95" w14:paraId="42ED75BD" w14:textId="77777777" w:rsidTr="00210931">
        <w:tc>
          <w:tcPr>
            <w:tcW w:w="1438" w:type="dxa"/>
            <w:vMerge/>
          </w:tcPr>
          <w:p w14:paraId="300E5978" w14:textId="77777777" w:rsidR="001B2B95" w:rsidRDefault="001B2B95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318B2A95" w14:textId="178485B4" w:rsidR="001B2B95" w:rsidRPr="00E16523" w:rsidRDefault="001B2B95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당사/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>당사 지정 사업자와 거래하도록 구속·정당한 사유 없는 원가자료 등 경영상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정보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요구 등의 행위를 하였는지</w:t>
            </w:r>
          </w:p>
        </w:tc>
      </w:tr>
      <w:tr w:rsidR="00210931" w14:paraId="3784EF6D" w14:textId="77777777" w:rsidTr="00210931">
        <w:tc>
          <w:tcPr>
            <w:tcW w:w="1438" w:type="dxa"/>
            <w:vMerge w:val="restart"/>
          </w:tcPr>
          <w:p w14:paraId="4AFCC84A" w14:textId="5B7C9E05" w:rsidR="00210931" w:rsidRDefault="00E16523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하도급 대금 조정</w:t>
            </w:r>
          </w:p>
        </w:tc>
        <w:tc>
          <w:tcPr>
            <w:tcW w:w="7790" w:type="dxa"/>
          </w:tcPr>
          <w:p w14:paraId="5E9C9174" w14:textId="5396F5EF" w:rsidR="00210931" w:rsidRPr="00E16523" w:rsidRDefault="00E1652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설계변경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또는 경제상황 변동 등을 이유로 도급계약금액이 증액되고 추가비용이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발생하였을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때, 추가 증액 금액의 내용과 비율에 따라 하도급대금이 증액되었는지</w:t>
            </w:r>
          </w:p>
        </w:tc>
      </w:tr>
      <w:tr w:rsidR="00210931" w14:paraId="284DD1F2" w14:textId="77777777" w:rsidTr="00210931">
        <w:tc>
          <w:tcPr>
            <w:tcW w:w="1438" w:type="dxa"/>
            <w:vMerge/>
          </w:tcPr>
          <w:p w14:paraId="01E1EBBD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31D5B8B" w14:textId="7CFA5D62" w:rsidR="00210931" w:rsidRPr="00E16523" w:rsidRDefault="00E16523" w:rsidP="00007D43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공급원가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변동에 따른 수급사업자의 하도급대금 조정신청이 있는 경우 그 신청에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E16523">
              <w:rPr>
                <w:rFonts w:asciiTheme="minorEastAsia" w:hAnsiTheme="minorEastAsia" w:hint="eastAsia"/>
                <w:sz w:val="22"/>
                <w:szCs w:val="22"/>
              </w:rPr>
              <w:t>대하여</w:t>
            </w:r>
            <w:r w:rsidRPr="00E16523">
              <w:rPr>
                <w:rFonts w:asciiTheme="minorEastAsia" w:hAnsiTheme="minorEastAsia"/>
                <w:sz w:val="22"/>
                <w:szCs w:val="22"/>
              </w:rPr>
              <w:t xml:space="preserve"> 10일 안에 수급사업자와 협의를 개시하였는지</w:t>
            </w:r>
          </w:p>
        </w:tc>
      </w:tr>
    </w:tbl>
    <w:p w14:paraId="2D358F40" w14:textId="1BC177E0" w:rsidR="009303E6" w:rsidRDefault="009303E6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0016A99F" w14:textId="64793F26" w:rsidR="00FA1E17" w:rsidRPr="001E436D" w:rsidRDefault="00FA1E1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5" w:name="_Toc132733457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하도급대금 지급 단계</w:t>
      </w:r>
      <w:bookmarkEnd w:id="45"/>
    </w:p>
    <w:p w14:paraId="0075DCF5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0A351258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527770BB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4B2CA14E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5B3F9F6A" w14:textId="77777777" w:rsidTr="00210931">
        <w:tc>
          <w:tcPr>
            <w:tcW w:w="1438" w:type="dxa"/>
            <w:vMerge w:val="restart"/>
          </w:tcPr>
          <w:p w14:paraId="36817472" w14:textId="77777777" w:rsidR="00210931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하도급대금</w:t>
            </w:r>
          </w:p>
          <w:p w14:paraId="6A5209EA" w14:textId="6D709044" w:rsidR="006A4C76" w:rsidRPr="00B446AC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지급</w:t>
            </w:r>
          </w:p>
        </w:tc>
        <w:tc>
          <w:tcPr>
            <w:tcW w:w="7790" w:type="dxa"/>
          </w:tcPr>
          <w:p w14:paraId="685335B0" w14:textId="648DFF0D" w:rsidR="00210931" w:rsidRPr="006A4C76" w:rsidRDefault="006A4C76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A4C76">
              <w:rPr>
                <w:rFonts w:asciiTheme="minorEastAsia" w:hAnsiTheme="minorEastAsia" w:hint="eastAsia"/>
                <w:sz w:val="22"/>
                <w:szCs w:val="22"/>
              </w:rPr>
              <w:t>하도급대금은</w:t>
            </w:r>
            <w:r w:rsidRPr="006A4C76">
              <w:rPr>
                <w:rFonts w:asciiTheme="minorEastAsia" w:hAnsiTheme="minorEastAsia"/>
                <w:sz w:val="22"/>
                <w:szCs w:val="22"/>
              </w:rPr>
              <w:t xml:space="preserve"> 목적물 등의 수령일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6A4C76">
              <w:rPr>
                <w:rFonts w:asciiTheme="minorEastAsia" w:hAnsiTheme="minorEastAsia"/>
                <w:sz w:val="22"/>
                <w:szCs w:val="22"/>
              </w:rPr>
              <w:t>건설위탁의 경우 인수일 용역위탁의 경우 용역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A4C76">
              <w:rPr>
                <w:rFonts w:asciiTheme="minorEastAsia" w:hAnsiTheme="minorEastAsia" w:hint="eastAsia"/>
                <w:sz w:val="22"/>
                <w:szCs w:val="22"/>
              </w:rPr>
              <w:t>수행</w:t>
            </w:r>
            <w:r w:rsidRPr="006A4C76">
              <w:rPr>
                <w:rFonts w:asciiTheme="minorEastAsia" w:hAnsiTheme="minorEastAsia"/>
                <w:sz w:val="22"/>
                <w:szCs w:val="22"/>
              </w:rPr>
              <w:t xml:space="preserve"> 마친 날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 w:rsidRPr="006A4C76">
              <w:rPr>
                <w:rFonts w:asciiTheme="minorEastAsia" w:hAnsiTheme="minorEastAsia"/>
                <w:sz w:val="22"/>
                <w:szCs w:val="22"/>
              </w:rPr>
              <w:t xml:space="preserve"> 납품 등이 잦아 월 1회 이상 세금계산서 발행일을 정한 경우 그 정한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A4C76">
              <w:rPr>
                <w:rFonts w:asciiTheme="minorEastAsia" w:hAnsiTheme="minorEastAsia" w:hint="eastAsia"/>
                <w:sz w:val="22"/>
                <w:szCs w:val="22"/>
              </w:rPr>
              <w:t>날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  <w:r w:rsidRPr="006A4C76">
              <w:rPr>
                <w:rFonts w:asciiTheme="minorEastAsia" w:hAnsiTheme="minorEastAsia"/>
                <w:sz w:val="22"/>
                <w:szCs w:val="22"/>
              </w:rPr>
              <w:t>부터 60일 이내의 가능한 짧은 기한으로 정한 지급기일까지 지급되었는지</w:t>
            </w:r>
          </w:p>
        </w:tc>
      </w:tr>
      <w:tr w:rsidR="00210931" w14:paraId="09204CA5" w14:textId="77777777" w:rsidTr="00210931">
        <w:tc>
          <w:tcPr>
            <w:tcW w:w="1438" w:type="dxa"/>
            <w:vMerge/>
          </w:tcPr>
          <w:p w14:paraId="32D396BA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A4A22A7" w14:textId="51B2557D" w:rsidR="00210931" w:rsidRPr="006A4C76" w:rsidRDefault="006A4C76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6A4C76">
              <w:rPr>
                <w:rFonts w:asciiTheme="minorEastAsia" w:hAnsiTheme="minorEastAsia" w:hint="eastAsia"/>
                <w:bCs/>
                <w:sz w:val="22"/>
                <w:szCs w:val="22"/>
              </w:rPr>
              <w:t>발주자로부터</w:t>
            </w:r>
            <w:r w:rsidRPr="006A4C76">
              <w:rPr>
                <w:rFonts w:asciiTheme="minorEastAsia" w:hAnsiTheme="minorEastAsia"/>
                <w:bCs/>
                <w:sz w:val="22"/>
                <w:szCs w:val="22"/>
              </w:rPr>
              <w:t xml:space="preserve"> 준공금이나 기성금 등을 지급받은 날부터 15일 대금 지급기일이 그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6A4C76">
              <w:rPr>
                <w:rFonts w:asciiTheme="minorEastAsia" w:hAnsiTheme="minorEastAsia" w:hint="eastAsia"/>
                <w:bCs/>
                <w:sz w:val="22"/>
                <w:szCs w:val="22"/>
              </w:rPr>
              <w:t>전에</w:t>
            </w:r>
            <w:r w:rsidRPr="006A4C76">
              <w:rPr>
                <w:rFonts w:asciiTheme="minorEastAsia" w:hAnsiTheme="minorEastAsia"/>
                <w:bCs/>
                <w:sz w:val="22"/>
                <w:szCs w:val="22"/>
              </w:rPr>
              <w:t xml:space="preserve"> 도래하는 경우 그 지급기일 이내에 하도급대금이 지급되었는지</w:t>
            </w:r>
          </w:p>
        </w:tc>
      </w:tr>
      <w:tr w:rsidR="00210931" w14:paraId="0B3136B6" w14:textId="77777777" w:rsidTr="00210931">
        <w:tc>
          <w:tcPr>
            <w:tcW w:w="1438" w:type="dxa"/>
            <w:vMerge w:val="restart"/>
          </w:tcPr>
          <w:p w14:paraId="67D9053F" w14:textId="77777777" w:rsidR="00210931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지연이자 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/ </w:t>
            </w:r>
          </w:p>
          <w:p w14:paraId="35D34EA7" w14:textId="77777777" w:rsidR="006A4C76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어음수수료 </w:t>
            </w:r>
          </w:p>
          <w:p w14:paraId="61DC49BE" w14:textId="1C1B9960" w:rsidR="006A4C76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등 지급</w:t>
            </w:r>
          </w:p>
        </w:tc>
        <w:tc>
          <w:tcPr>
            <w:tcW w:w="7790" w:type="dxa"/>
          </w:tcPr>
          <w:p w14:paraId="5B05DE62" w14:textId="673127DA" w:rsidR="00210931" w:rsidRPr="003B4CCF" w:rsidRDefault="003B4CCF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B4CCF">
              <w:rPr>
                <w:rFonts w:asciiTheme="minorEastAsia" w:hAnsiTheme="minorEastAsia" w:hint="eastAsia"/>
                <w:sz w:val="22"/>
                <w:szCs w:val="22"/>
              </w:rPr>
              <w:t>하도급대금을</w:t>
            </w:r>
            <w:r w:rsidRPr="003B4CCF">
              <w:rPr>
                <w:rFonts w:asciiTheme="minorEastAsia" w:hAnsiTheme="minorEastAsia"/>
                <w:sz w:val="22"/>
                <w:szCs w:val="22"/>
              </w:rPr>
              <w:t xml:space="preserve"> 어음으로 지급하는 경우에 어음을 교부한 날부터 어음의 만기일까지</w:t>
            </w:r>
            <w:r w:rsidRPr="003B4CCF">
              <w:rPr>
                <w:rFonts w:asciiTheme="minorEastAsia" w:hAnsiTheme="minorEastAsia" w:hint="eastAsia"/>
                <w:sz w:val="22"/>
                <w:szCs w:val="22"/>
              </w:rPr>
              <w:t>의</w:t>
            </w:r>
            <w:r w:rsidRPr="003B4CCF">
              <w:rPr>
                <w:rFonts w:asciiTheme="minorEastAsia" w:hAnsiTheme="minorEastAsia"/>
                <w:sz w:val="22"/>
                <w:szCs w:val="22"/>
              </w:rPr>
              <w:t xml:space="preserve"> 기간에 대한 할인료가 어음교부일에 수급사업자에게 지급되었는지</w:t>
            </w:r>
          </w:p>
        </w:tc>
      </w:tr>
      <w:tr w:rsidR="00210931" w14:paraId="2140D4A1" w14:textId="77777777" w:rsidTr="00210931">
        <w:tc>
          <w:tcPr>
            <w:tcW w:w="1438" w:type="dxa"/>
            <w:vMerge/>
          </w:tcPr>
          <w:p w14:paraId="7A0CA72D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27658FD" w14:textId="58A70FDF" w:rsidR="00210931" w:rsidRPr="004668DD" w:rsidRDefault="004668DD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4668DD">
              <w:rPr>
                <w:rFonts w:asciiTheme="minorEastAsia" w:hAnsiTheme="minorEastAsia" w:hint="eastAsia"/>
                <w:sz w:val="22"/>
                <w:szCs w:val="22"/>
              </w:rPr>
              <w:t>하도급대금이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 xml:space="preserve"> 목적물 수령일부터 60일 또는 발주자로부터 대금 등을 지급받은 날</w:t>
            </w:r>
            <w:r w:rsidRPr="004668DD">
              <w:rPr>
                <w:rFonts w:asciiTheme="minorEastAsia" w:hAnsiTheme="minorEastAsia" w:hint="eastAsia"/>
                <w:sz w:val="22"/>
                <w:szCs w:val="22"/>
              </w:rPr>
              <w:t>로부터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 xml:space="preserve"> 15일이 지나서 지급되는 경우 수급사업자에게 지연이자가 지급되었는지</w:t>
            </w:r>
          </w:p>
        </w:tc>
      </w:tr>
      <w:tr w:rsidR="00210931" w14:paraId="04D76536" w14:textId="77777777" w:rsidTr="00210931">
        <w:tc>
          <w:tcPr>
            <w:tcW w:w="1438" w:type="dxa"/>
          </w:tcPr>
          <w:p w14:paraId="33223E0C" w14:textId="77777777" w:rsidR="006A4C76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부당한 </w:t>
            </w:r>
          </w:p>
          <w:p w14:paraId="068416B4" w14:textId="605189D9" w:rsidR="00210931" w:rsidRDefault="006A4C7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대물변제</w:t>
            </w:r>
          </w:p>
        </w:tc>
        <w:tc>
          <w:tcPr>
            <w:tcW w:w="7790" w:type="dxa"/>
          </w:tcPr>
          <w:p w14:paraId="382F2CD3" w14:textId="0F801FB7" w:rsidR="00210931" w:rsidRPr="004668DD" w:rsidRDefault="004668DD" w:rsidP="004668DD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4668DD">
              <w:rPr>
                <w:rFonts w:asciiTheme="minorEastAsia" w:hAnsiTheme="minorEastAsia" w:hint="eastAsia"/>
                <w:sz w:val="22"/>
                <w:szCs w:val="22"/>
              </w:rPr>
              <w:t>하도급대금을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 xml:space="preserve"> 물품으로 지급할 수밖에 없는 사정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>당사 어음 또는 수표 부도, 은행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4668DD">
              <w:rPr>
                <w:rFonts w:asciiTheme="minorEastAsia" w:hAnsiTheme="minorEastAsia" w:hint="eastAsia"/>
                <w:sz w:val="22"/>
                <w:szCs w:val="22"/>
              </w:rPr>
              <w:t>당좌거래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 xml:space="preserve"> 정지, 파산신청, 회생절차개시 등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>이 없음에도 하도급대금을 물품으로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4668DD">
              <w:rPr>
                <w:rFonts w:asciiTheme="minorEastAsia" w:hAnsiTheme="minorEastAsia" w:hint="eastAsia"/>
                <w:sz w:val="22"/>
                <w:szCs w:val="22"/>
              </w:rPr>
              <w:t>지급하는지</w:t>
            </w:r>
            <w:r w:rsidRPr="004668DD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14:paraId="44AA4C37" w14:textId="0E0739C7" w:rsidR="00391D4E" w:rsidRDefault="00391D4E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6C8D7224" w14:textId="62B3E0C9" w:rsidR="00FA1E17" w:rsidRPr="001E436D" w:rsidRDefault="00FA1E1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6" w:name="_Toc132733458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계약 종료 단계</w:t>
      </w:r>
      <w:bookmarkEnd w:id="46"/>
    </w:p>
    <w:p w14:paraId="0960CCA9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6EBC8E5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6F8D1C13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137AF2AD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05B60F64" w14:textId="77777777" w:rsidTr="00210931">
        <w:tc>
          <w:tcPr>
            <w:tcW w:w="1438" w:type="dxa"/>
          </w:tcPr>
          <w:p w14:paraId="75D5E64D" w14:textId="77777777" w:rsidR="0021567E" w:rsidRDefault="0021567E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검사결과 </w:t>
            </w:r>
          </w:p>
          <w:p w14:paraId="0FC3C524" w14:textId="505F5F3F" w:rsidR="00210931" w:rsidRPr="00B446AC" w:rsidRDefault="0021567E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통지</w:t>
            </w:r>
          </w:p>
        </w:tc>
        <w:tc>
          <w:tcPr>
            <w:tcW w:w="7790" w:type="dxa"/>
          </w:tcPr>
          <w:p w14:paraId="646EB22B" w14:textId="2FBCBEFD" w:rsidR="00210931" w:rsidRPr="0021567E" w:rsidRDefault="0021567E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1567E">
              <w:rPr>
                <w:rFonts w:asciiTheme="minorEastAsia" w:hAnsiTheme="minorEastAsia" w:hint="eastAsia"/>
                <w:sz w:val="22"/>
                <w:szCs w:val="22"/>
              </w:rPr>
              <w:t>납품</w:t>
            </w:r>
            <w:r w:rsidRPr="0021567E">
              <w:rPr>
                <w:rFonts w:asciiTheme="minorEastAsia" w:hAnsiTheme="minorEastAsia"/>
                <w:sz w:val="22"/>
                <w:szCs w:val="22"/>
              </w:rPr>
              <w:t xml:space="preserve"> 목적물에 대한 검사기준·방법을 서로 협의하여 정하고 목적물이 납품된 경우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,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  <w:r w:rsidRPr="0021567E">
              <w:rPr>
                <w:rFonts w:asciiTheme="minorEastAsia" w:hAnsiTheme="minorEastAsia" w:hint="eastAsia"/>
                <w:sz w:val="22"/>
                <w:szCs w:val="22"/>
              </w:rPr>
              <w:t>정당한</w:t>
            </w:r>
            <w:r w:rsidRPr="0021567E">
              <w:rPr>
                <w:rFonts w:asciiTheme="minorEastAsia" w:hAnsiTheme="minorEastAsia"/>
                <w:sz w:val="22"/>
                <w:szCs w:val="22"/>
              </w:rPr>
              <w:t xml:space="preserve"> 사유가 없는 한 납품일로부터 10일 이내에 검사 결과가 통지되었는지</w:t>
            </w:r>
          </w:p>
        </w:tc>
      </w:tr>
      <w:tr w:rsidR="00210931" w14:paraId="5E4EC420" w14:textId="77777777" w:rsidTr="00210931">
        <w:tc>
          <w:tcPr>
            <w:tcW w:w="1438" w:type="dxa"/>
          </w:tcPr>
          <w:p w14:paraId="7ADC4D41" w14:textId="012DE39F" w:rsidR="00210931" w:rsidRDefault="0021567E" w:rsidP="0021567E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 반품</w:t>
            </w:r>
          </w:p>
        </w:tc>
        <w:tc>
          <w:tcPr>
            <w:tcW w:w="7790" w:type="dxa"/>
          </w:tcPr>
          <w:p w14:paraId="708CA2CF" w14:textId="7DCBFF1F" w:rsidR="00210931" w:rsidRPr="00582B2D" w:rsidRDefault="0021567E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1567E">
              <w:rPr>
                <w:rFonts w:asciiTheme="minorEastAsia" w:hAnsiTheme="minorEastAsia" w:hint="eastAsia"/>
                <w:sz w:val="22"/>
                <w:szCs w:val="22"/>
              </w:rPr>
              <w:t>수급사업자의</w:t>
            </w:r>
            <w:r w:rsidRPr="0021567E">
              <w:rPr>
                <w:rFonts w:asciiTheme="minorEastAsia" w:hAnsiTheme="minorEastAsia"/>
                <w:sz w:val="22"/>
                <w:szCs w:val="22"/>
              </w:rPr>
              <w:t xml:space="preserve"> 귀책사유가 없음에도 목적물을 반품하였는지</w:t>
            </w:r>
          </w:p>
        </w:tc>
      </w:tr>
      <w:tr w:rsidR="00210931" w14:paraId="36990946" w14:textId="77777777" w:rsidTr="00210931">
        <w:tc>
          <w:tcPr>
            <w:tcW w:w="1438" w:type="dxa"/>
          </w:tcPr>
          <w:p w14:paraId="23912EEB" w14:textId="751D5409" w:rsidR="00210931" w:rsidRDefault="0021567E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부당 감액</w:t>
            </w:r>
          </w:p>
        </w:tc>
        <w:tc>
          <w:tcPr>
            <w:tcW w:w="7790" w:type="dxa"/>
          </w:tcPr>
          <w:p w14:paraId="752F6740" w14:textId="70777681" w:rsidR="00210931" w:rsidRPr="0021567E" w:rsidRDefault="0021567E" w:rsidP="0021567E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21567E">
              <w:rPr>
                <w:rFonts w:asciiTheme="minorEastAsia" w:hAnsiTheme="minorEastAsia" w:hint="eastAsia"/>
                <w:sz w:val="22"/>
                <w:szCs w:val="22"/>
              </w:rPr>
              <w:t>정당한</w:t>
            </w:r>
            <w:r w:rsidRPr="0021567E">
              <w:rPr>
                <w:rFonts w:asciiTheme="minorEastAsia" w:hAnsiTheme="minorEastAsia"/>
                <w:sz w:val="22"/>
                <w:szCs w:val="22"/>
              </w:rPr>
              <w:t xml:space="preserve"> 사유가 없음에도 제조 등을 위탁할 당시 정했던 하도급대금을 이후에 감액</w:t>
            </w:r>
            <w:r w:rsidRPr="0021567E">
              <w:rPr>
                <w:rFonts w:asciiTheme="minorEastAsia" w:hAnsiTheme="minorEastAsia" w:hint="eastAsia"/>
                <w:sz w:val="22"/>
                <w:szCs w:val="22"/>
              </w:rPr>
              <w:t>하여</w:t>
            </w:r>
            <w:r w:rsidRPr="0021567E">
              <w:rPr>
                <w:rFonts w:asciiTheme="minorEastAsia" w:hAnsiTheme="minorEastAsia"/>
                <w:sz w:val="22"/>
                <w:szCs w:val="22"/>
              </w:rPr>
              <w:t xml:space="preserve"> 지급하였는지 </w:t>
            </w:r>
          </w:p>
        </w:tc>
      </w:tr>
    </w:tbl>
    <w:p w14:paraId="6198335A" w14:textId="77777777" w:rsidR="00FA1E17" w:rsidRPr="00210931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6BEA90E8" w14:textId="2838C108" w:rsidR="00FA1E17" w:rsidRPr="001E436D" w:rsidRDefault="00FA1E17" w:rsidP="00144AA9">
      <w:pPr>
        <w:pStyle w:val="a6"/>
        <w:numPr>
          <w:ilvl w:val="0"/>
          <w:numId w:val="29"/>
        </w:numPr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7" w:name="_Toc132733459"/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기타 </w:t>
      </w:r>
      <w:r>
        <w:rPr>
          <w:rFonts w:ascii="맑은 고딕" w:eastAsia="맑은 고딕" w:hAnsi="맑은 고딕"/>
          <w:b/>
          <w:bCs/>
          <w:sz w:val="24"/>
          <w:szCs w:val="24"/>
        </w:rPr>
        <w:t xml:space="preserve">– </w:t>
      </w:r>
      <w:r>
        <w:rPr>
          <w:rFonts w:ascii="맑은 고딕" w:eastAsia="맑은 고딕" w:hAnsi="맑은 고딕" w:hint="eastAsia"/>
          <w:b/>
          <w:bCs/>
          <w:sz w:val="24"/>
          <w:szCs w:val="24"/>
        </w:rPr>
        <w:t>분쟁 발생 시</w:t>
      </w:r>
      <w:bookmarkEnd w:id="47"/>
    </w:p>
    <w:p w14:paraId="20C60E91" w14:textId="77777777" w:rsidR="00FA1E17" w:rsidRDefault="00FA1E17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49E9AF2E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09B3D4F1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52FCDE51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0128B8F6" w14:textId="77777777" w:rsidTr="00210931">
        <w:tc>
          <w:tcPr>
            <w:tcW w:w="1438" w:type="dxa"/>
          </w:tcPr>
          <w:p w14:paraId="25A23E32" w14:textId="77777777" w:rsidR="008962F2" w:rsidRDefault="008962F2" w:rsidP="008962F2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962F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불이익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</w:p>
          <w:p w14:paraId="7D46B5E0" w14:textId="342FB792" w:rsidR="00210931" w:rsidRPr="00B446AC" w:rsidRDefault="008962F2" w:rsidP="008962F2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962F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제공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</w:t>
            </w:r>
            <w:r w:rsidRPr="008962F2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등</w:t>
            </w:r>
          </w:p>
        </w:tc>
        <w:tc>
          <w:tcPr>
            <w:tcW w:w="7790" w:type="dxa"/>
          </w:tcPr>
          <w:p w14:paraId="1CBC5C2C" w14:textId="22977389" w:rsidR="00210931" w:rsidRPr="008962F2" w:rsidRDefault="008962F2" w:rsidP="008962F2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962F2">
              <w:rPr>
                <w:rFonts w:asciiTheme="minorEastAsia" w:hAnsiTheme="minorEastAsia" w:hint="eastAsia"/>
                <w:sz w:val="22"/>
                <w:szCs w:val="22"/>
              </w:rPr>
              <w:t>수급사업자가</w:t>
            </w:r>
            <w:r w:rsidRPr="008962F2">
              <w:rPr>
                <w:rFonts w:asciiTheme="minorEastAsia" w:hAnsiTheme="minorEastAsia"/>
                <w:sz w:val="22"/>
                <w:szCs w:val="22"/>
              </w:rPr>
              <w:t xml:space="preserve"> 하도급법 위반행위를 신고하거나 조정신청 또는 조사 협조하였다는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8962F2">
              <w:rPr>
                <w:rFonts w:asciiTheme="minorEastAsia" w:hAnsiTheme="minorEastAsia" w:hint="eastAsia"/>
                <w:sz w:val="22"/>
                <w:szCs w:val="22"/>
              </w:rPr>
              <w:t>이유로</w:t>
            </w:r>
            <w:r w:rsidRPr="008962F2">
              <w:rPr>
                <w:rFonts w:asciiTheme="minorEastAsia" w:hAnsiTheme="minorEastAsia"/>
                <w:sz w:val="22"/>
                <w:szCs w:val="22"/>
              </w:rPr>
              <w:t xml:space="preserve"> 수급사업자에 수주기회를 제한하거나 거래정지 등 불이익을 주는 행위를</w:t>
            </w:r>
            <w:r w:rsidRPr="008962F2">
              <w:rPr>
                <w:rFonts w:asciiTheme="minorEastAsia" w:hAnsiTheme="minorEastAsia" w:hint="eastAsia"/>
                <w:sz w:val="22"/>
                <w:szCs w:val="22"/>
              </w:rPr>
              <w:t>하였거나</w:t>
            </w:r>
            <w:r w:rsidRPr="008962F2">
              <w:rPr>
                <w:rFonts w:asciiTheme="minorEastAsia" w:hAnsiTheme="minorEastAsia"/>
                <w:sz w:val="22"/>
                <w:szCs w:val="22"/>
              </w:rPr>
              <w:t xml:space="preserve"> 또는 우회적으로 하도급법 적용을 회피하려 하였는지</w:t>
            </w:r>
          </w:p>
        </w:tc>
      </w:tr>
    </w:tbl>
    <w:p w14:paraId="692994EF" w14:textId="2D0B21EB" w:rsidR="008962F2" w:rsidRDefault="008962F2" w:rsidP="00FA1E17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  <w:r>
        <w:rPr>
          <w:rFonts w:ascii="맑은 고딕" w:eastAsia="맑은 고딕" w:hAnsi="맑은 고딕"/>
          <w:bCs/>
          <w:sz w:val="24"/>
          <w:szCs w:val="24"/>
        </w:rPr>
        <w:br w:type="page"/>
      </w:r>
    </w:p>
    <w:p w14:paraId="5D174189" w14:textId="44306FAD" w:rsidR="00837677" w:rsidRDefault="00837677" w:rsidP="006C656C">
      <w:pPr>
        <w:pStyle w:val="a6"/>
        <w:numPr>
          <w:ilvl w:val="0"/>
          <w:numId w:val="21"/>
        </w:numPr>
        <w:spacing w:line="240" w:lineRule="auto"/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48" w:name="_Toc132733460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부정경쟁방지법 체크리스트</w:t>
      </w:r>
      <w:bookmarkEnd w:id="48"/>
    </w:p>
    <w:p w14:paraId="603A1BD4" w14:textId="77777777" w:rsidR="00837677" w:rsidRDefault="00837677" w:rsidP="006C656C">
      <w:pPr>
        <w:pStyle w:val="a6"/>
        <w:spacing w:line="360" w:lineRule="auto"/>
        <w:ind w:left="66"/>
        <w:rPr>
          <w:rFonts w:ascii="맑은 고딕" w:eastAsia="맑은 고딕" w:hAnsi="맑은 고딕"/>
          <w:b/>
          <w:bCs/>
          <w:sz w:val="24"/>
          <w:szCs w:val="24"/>
        </w:rPr>
      </w:pPr>
    </w:p>
    <w:p w14:paraId="304A85E8" w14:textId="35EEA425" w:rsidR="00837677" w:rsidRPr="001E436D" w:rsidRDefault="00837677" w:rsidP="006C656C">
      <w:pPr>
        <w:pStyle w:val="a6"/>
        <w:numPr>
          <w:ilvl w:val="0"/>
          <w:numId w:val="30"/>
        </w:numPr>
        <w:spacing w:line="360" w:lineRule="auto"/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49" w:name="_Toc132733461"/>
      <w:r>
        <w:rPr>
          <w:rFonts w:ascii="맑은 고딕" w:eastAsia="맑은 고딕" w:hAnsi="맑은 고딕" w:hint="eastAsia"/>
          <w:b/>
          <w:bCs/>
          <w:sz w:val="24"/>
          <w:szCs w:val="24"/>
        </w:rPr>
        <w:t>영업비밀 침해 행위</w:t>
      </w:r>
      <w:bookmarkEnd w:id="49"/>
    </w:p>
    <w:p w14:paraId="35FFF2B8" w14:textId="77777777" w:rsidR="00837677" w:rsidRDefault="00837677" w:rsidP="006C656C">
      <w:pPr>
        <w:pStyle w:val="a6"/>
        <w:spacing w:line="360" w:lineRule="auto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793B0FE5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4A2BA4AA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0758EAF9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561D9DEF" w14:textId="77777777" w:rsidTr="00210931">
        <w:tc>
          <w:tcPr>
            <w:tcW w:w="1438" w:type="dxa"/>
            <w:vMerge w:val="restart"/>
          </w:tcPr>
          <w:p w14:paraId="7B73AC0E" w14:textId="3812DA51" w:rsidR="00210931" w:rsidRPr="00B446AC" w:rsidRDefault="005B60E3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취득</w:t>
            </w:r>
          </w:p>
        </w:tc>
        <w:tc>
          <w:tcPr>
            <w:tcW w:w="7790" w:type="dxa"/>
          </w:tcPr>
          <w:p w14:paraId="1F9C9C1C" w14:textId="7A32AF84" w:rsidR="00210931" w:rsidRPr="001B1B97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부정한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방법으로 타사의 영업비밀을 취득한 적이 있는가</w:t>
            </w:r>
          </w:p>
        </w:tc>
      </w:tr>
      <w:tr w:rsidR="00210931" w14:paraId="0F402519" w14:textId="77777777" w:rsidTr="00210931">
        <w:tc>
          <w:tcPr>
            <w:tcW w:w="1438" w:type="dxa"/>
            <w:vMerge/>
          </w:tcPr>
          <w:p w14:paraId="4940C9C4" w14:textId="77777777" w:rsidR="00210931" w:rsidRPr="00B446AC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5894C47" w14:textId="65A80AA0" w:rsidR="00210931" w:rsidRPr="007A2E7B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bCs/>
                <w:sz w:val="22"/>
                <w:szCs w:val="22"/>
              </w:rPr>
              <w:t>경쟁사</w:t>
            </w:r>
            <w:r w:rsidRPr="007A2E7B">
              <w:rPr>
                <w:rFonts w:asciiTheme="minorEastAsia" w:hAnsiTheme="minorEastAsia"/>
                <w:bCs/>
                <w:sz w:val="22"/>
                <w:szCs w:val="22"/>
              </w:rPr>
              <w:t xml:space="preserve"> 영업비밀을 취득할 목적으로 경쟁사 임직원에게 금품이나 향응을 제공한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7A2E7B">
              <w:rPr>
                <w:rFonts w:asciiTheme="minorEastAsia" w:hAnsiTheme="minorEastAsia" w:hint="eastAsia"/>
                <w:bCs/>
                <w:sz w:val="22"/>
                <w:szCs w:val="22"/>
              </w:rPr>
              <w:t>적이</w:t>
            </w:r>
            <w:r w:rsidRPr="007A2E7B">
              <w:rPr>
                <w:rFonts w:asciiTheme="minorEastAsia" w:hAnsiTheme="minorEastAsia"/>
                <w:bCs/>
                <w:sz w:val="22"/>
                <w:szCs w:val="22"/>
              </w:rPr>
              <w:t xml:space="preserve"> 있는가</w:t>
            </w:r>
          </w:p>
        </w:tc>
      </w:tr>
      <w:tr w:rsidR="00210931" w14:paraId="0F295ABC" w14:textId="77777777" w:rsidTr="00210931">
        <w:tc>
          <w:tcPr>
            <w:tcW w:w="1438" w:type="dxa"/>
            <w:vMerge w:val="restart"/>
          </w:tcPr>
          <w:p w14:paraId="16A7740C" w14:textId="400D81F0" w:rsidR="00210931" w:rsidRDefault="005B60E3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공개</w:t>
            </w:r>
          </w:p>
        </w:tc>
        <w:tc>
          <w:tcPr>
            <w:tcW w:w="7790" w:type="dxa"/>
          </w:tcPr>
          <w:p w14:paraId="311BB632" w14:textId="74D9D775" w:rsidR="00210931" w:rsidRPr="00582B2D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컨소시엄으로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알게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>된 타사의 영업비밀을 제3자와 공유한 적이 있는가</w:t>
            </w:r>
          </w:p>
        </w:tc>
      </w:tr>
      <w:tr w:rsidR="00210931" w14:paraId="247E47D1" w14:textId="77777777" w:rsidTr="00210931">
        <w:tc>
          <w:tcPr>
            <w:tcW w:w="1438" w:type="dxa"/>
            <w:vMerge/>
          </w:tcPr>
          <w:p w14:paraId="408A851C" w14:textId="77777777" w:rsidR="00210931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D216076" w14:textId="6A319EDA" w:rsidR="00210931" w:rsidRPr="00582B2D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협력사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기술 정보를 외부에 누설한 적이 있는가</w:t>
            </w:r>
          </w:p>
        </w:tc>
      </w:tr>
      <w:tr w:rsidR="00210931" w14:paraId="6FC4261E" w14:textId="77777777" w:rsidTr="00210931">
        <w:tc>
          <w:tcPr>
            <w:tcW w:w="1438" w:type="dxa"/>
            <w:vMerge/>
          </w:tcPr>
          <w:p w14:paraId="1B95D234" w14:textId="77777777" w:rsidR="00210931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5DADCDFC" w14:textId="16C4D994" w:rsidR="00210931" w:rsidRPr="007A2E7B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협력사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기술 정보를 외부에 누설한 적이 있는가</w:t>
            </w:r>
          </w:p>
        </w:tc>
      </w:tr>
      <w:tr w:rsidR="00210931" w14:paraId="02B1CE1E" w14:textId="77777777" w:rsidTr="00210931">
        <w:tc>
          <w:tcPr>
            <w:tcW w:w="1438" w:type="dxa"/>
            <w:vMerge/>
          </w:tcPr>
          <w:p w14:paraId="52F74A7A" w14:textId="77777777" w:rsidR="00210931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73F114A4" w14:textId="40D84D7F" w:rsidR="00210931" w:rsidRPr="00582B2D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제품의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전략화 계획 등 영업비밀을 협력사에 제공한 적이 있는가</w:t>
            </w:r>
          </w:p>
        </w:tc>
      </w:tr>
      <w:tr w:rsidR="00210931" w14:paraId="2224B91B" w14:textId="77777777" w:rsidTr="00210931">
        <w:tc>
          <w:tcPr>
            <w:tcW w:w="1438" w:type="dxa"/>
            <w:vMerge w:val="restart"/>
          </w:tcPr>
          <w:p w14:paraId="7A3D1628" w14:textId="0CD9EBB8" w:rsidR="00210931" w:rsidRDefault="005B60E3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사용</w:t>
            </w:r>
          </w:p>
        </w:tc>
        <w:tc>
          <w:tcPr>
            <w:tcW w:w="7790" w:type="dxa"/>
          </w:tcPr>
          <w:p w14:paraId="6E9D431E" w14:textId="5E07AB32" w:rsidR="00210931" w:rsidRPr="007A2E7B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업무상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확보한 영업비밀을 회사의 사전승인 없이 학술목적으로 사용, 공개한 적이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있는가</w:t>
            </w:r>
          </w:p>
        </w:tc>
      </w:tr>
      <w:tr w:rsidR="00210931" w14:paraId="7B3A7BC9" w14:textId="77777777" w:rsidTr="00210931">
        <w:tc>
          <w:tcPr>
            <w:tcW w:w="1438" w:type="dxa"/>
            <w:vMerge/>
          </w:tcPr>
          <w:p w14:paraId="75DE072A" w14:textId="77777777" w:rsidR="00210931" w:rsidRDefault="00210931" w:rsidP="006C656C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1C5C599" w14:textId="515CA082" w:rsidR="00210931" w:rsidRPr="00C11286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제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>3자의 영업비밀 사용시 동의를 받지 않고 사용한 적이 있는가</w:t>
            </w:r>
          </w:p>
        </w:tc>
      </w:tr>
      <w:tr w:rsidR="00210931" w14:paraId="5922F528" w14:textId="77777777" w:rsidTr="00210931">
        <w:tc>
          <w:tcPr>
            <w:tcW w:w="1438" w:type="dxa"/>
            <w:vMerge/>
          </w:tcPr>
          <w:p w14:paraId="0DABBBDE" w14:textId="77777777" w:rsidR="00210931" w:rsidRDefault="00210931" w:rsidP="006C656C">
            <w:pPr>
              <w:pStyle w:val="a6"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052F238" w14:textId="7A421A8B" w:rsidR="00210931" w:rsidRPr="007A2E7B" w:rsidRDefault="007A2E7B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경력자의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경우, 이전 회사에서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업무 자료 등을 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재사용하여 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업무에 활용</w:t>
            </w:r>
            <w:r w:rsidRPr="007A2E7B">
              <w:rPr>
                <w:rFonts w:asciiTheme="minorEastAsia" w:hAnsiTheme="minorEastAsia" w:hint="eastAsia"/>
                <w:sz w:val="22"/>
                <w:szCs w:val="22"/>
              </w:rPr>
              <w:t>한</w:t>
            </w:r>
            <w:r w:rsidRPr="007A2E7B">
              <w:rPr>
                <w:rFonts w:asciiTheme="minorEastAsia" w:hAnsiTheme="minorEastAsia"/>
                <w:sz w:val="22"/>
                <w:szCs w:val="22"/>
              </w:rPr>
              <w:t xml:space="preserve"> 적이 있는가</w:t>
            </w:r>
          </w:p>
        </w:tc>
      </w:tr>
    </w:tbl>
    <w:p w14:paraId="370F43BA" w14:textId="77777777" w:rsidR="00837677" w:rsidRPr="007A2E7B" w:rsidRDefault="00837677" w:rsidP="006C656C">
      <w:pPr>
        <w:pStyle w:val="a6"/>
        <w:spacing w:line="360" w:lineRule="auto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p w14:paraId="7FD928EF" w14:textId="604F3718" w:rsidR="00837677" w:rsidRPr="001E436D" w:rsidRDefault="00837677" w:rsidP="006C656C">
      <w:pPr>
        <w:pStyle w:val="a6"/>
        <w:numPr>
          <w:ilvl w:val="0"/>
          <w:numId w:val="30"/>
        </w:numPr>
        <w:spacing w:line="360" w:lineRule="auto"/>
        <w:outlineLvl w:val="2"/>
        <w:rPr>
          <w:rFonts w:ascii="맑은 고딕" w:eastAsia="맑은 고딕" w:hAnsi="맑은 고딕"/>
          <w:b/>
          <w:bCs/>
          <w:sz w:val="24"/>
          <w:szCs w:val="24"/>
        </w:rPr>
      </w:pPr>
      <w:bookmarkStart w:id="50" w:name="_Toc132733462"/>
      <w:r>
        <w:rPr>
          <w:rFonts w:ascii="맑은 고딕" w:eastAsia="맑은 고딕" w:hAnsi="맑은 고딕" w:hint="eastAsia"/>
          <w:b/>
          <w:bCs/>
          <w:sz w:val="24"/>
          <w:szCs w:val="24"/>
        </w:rPr>
        <w:t>영업비밀의 보호</w:t>
      </w:r>
      <w:bookmarkEnd w:id="50"/>
    </w:p>
    <w:p w14:paraId="490461B8" w14:textId="77777777" w:rsidR="00837677" w:rsidRDefault="00837677" w:rsidP="006C656C">
      <w:pPr>
        <w:pStyle w:val="a6"/>
        <w:spacing w:line="360" w:lineRule="auto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3A777418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0A01F1AA" w14:textId="77777777" w:rsidR="00210931" w:rsidRPr="0053053D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07A0AF73" w14:textId="77777777" w:rsidR="00210931" w:rsidRPr="0053053D" w:rsidRDefault="00210931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70309138" w14:textId="77777777" w:rsidTr="00210931">
        <w:tc>
          <w:tcPr>
            <w:tcW w:w="1438" w:type="dxa"/>
          </w:tcPr>
          <w:p w14:paraId="51667135" w14:textId="33660E78" w:rsidR="00210931" w:rsidRDefault="006C656C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비밀유지의무</w:t>
            </w:r>
          </w:p>
        </w:tc>
        <w:tc>
          <w:tcPr>
            <w:tcW w:w="7790" w:type="dxa"/>
          </w:tcPr>
          <w:p w14:paraId="5A0AECF0" w14:textId="462253C8" w:rsidR="00210931" w:rsidRPr="006C656C" w:rsidRDefault="006C656C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656C">
              <w:rPr>
                <w:rFonts w:asciiTheme="minorEastAsia" w:hAnsiTheme="minorEastAsia" w:hint="eastAsia"/>
                <w:sz w:val="22"/>
                <w:szCs w:val="22"/>
              </w:rPr>
              <w:t>영업상</w:t>
            </w:r>
            <w:r w:rsidRPr="006C656C">
              <w:rPr>
                <w:rFonts w:asciiTheme="minorEastAsia" w:hAnsiTheme="minorEastAsia"/>
                <w:sz w:val="22"/>
                <w:szCs w:val="22"/>
              </w:rPr>
              <w:t xml:space="preserve"> 비밀을 유지해야 할 의무가 있음에도 부정한 이익을 위해 그 영업비밀을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C656C">
              <w:rPr>
                <w:rFonts w:asciiTheme="minorEastAsia" w:hAnsiTheme="minorEastAsia" w:hint="eastAsia"/>
                <w:sz w:val="22"/>
                <w:szCs w:val="22"/>
              </w:rPr>
              <w:t>사용한</w:t>
            </w:r>
            <w:r w:rsidRPr="006C656C">
              <w:rPr>
                <w:rFonts w:asciiTheme="minorEastAsia" w:hAnsiTheme="minorEastAsia"/>
                <w:sz w:val="22"/>
                <w:szCs w:val="22"/>
              </w:rPr>
              <w:t xml:space="preserve"> 적이 있는가 </w:t>
            </w:r>
          </w:p>
        </w:tc>
      </w:tr>
      <w:tr w:rsidR="00210931" w14:paraId="65953551" w14:textId="77777777" w:rsidTr="00210931">
        <w:tc>
          <w:tcPr>
            <w:tcW w:w="1438" w:type="dxa"/>
          </w:tcPr>
          <w:p w14:paraId="12400FFA" w14:textId="65459A3D" w:rsidR="00210931" w:rsidRDefault="006C656C" w:rsidP="006C656C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퇴직자 등</w:t>
            </w:r>
          </w:p>
        </w:tc>
        <w:tc>
          <w:tcPr>
            <w:tcW w:w="7790" w:type="dxa"/>
          </w:tcPr>
          <w:p w14:paraId="6098EBA6" w14:textId="0C6E7A5D" w:rsidR="00210931" w:rsidRPr="006C656C" w:rsidRDefault="006C656C" w:rsidP="006C656C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C656C">
              <w:rPr>
                <w:rFonts w:asciiTheme="minorEastAsia" w:hAnsiTheme="minorEastAsia" w:hint="eastAsia"/>
                <w:sz w:val="22"/>
                <w:szCs w:val="22"/>
              </w:rPr>
              <w:t>퇴사자</w:t>
            </w:r>
            <w:r w:rsidRPr="006C656C">
              <w:rPr>
                <w:rFonts w:asciiTheme="minorEastAsia" w:hAnsiTheme="minorEastAsia"/>
                <w:sz w:val="22"/>
                <w:szCs w:val="22"/>
              </w:rPr>
              <w:t xml:space="preserve"> 또는 전배자 발생시 관련 영업비밀 인수인계 등 정해진 절차에 따른 조치에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6C656C">
              <w:rPr>
                <w:rFonts w:asciiTheme="minorEastAsia" w:hAnsiTheme="minorEastAsia" w:hint="eastAsia"/>
                <w:sz w:val="22"/>
                <w:szCs w:val="22"/>
              </w:rPr>
              <w:t>따라</w:t>
            </w:r>
            <w:r w:rsidRPr="006C656C">
              <w:rPr>
                <w:rFonts w:asciiTheme="minorEastAsia" w:hAnsiTheme="minorEastAsia"/>
                <w:sz w:val="22"/>
                <w:szCs w:val="22"/>
              </w:rPr>
              <w:t xml:space="preserve"> 제대로 퇴사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/</w:t>
            </w:r>
            <w:r w:rsidRPr="006C656C">
              <w:rPr>
                <w:rFonts w:asciiTheme="minorEastAsia" w:hAnsiTheme="minorEastAsia"/>
                <w:sz w:val="22"/>
                <w:szCs w:val="22"/>
              </w:rPr>
              <w:t xml:space="preserve">전배가 이루어지고 있는가 </w:t>
            </w:r>
          </w:p>
        </w:tc>
      </w:tr>
    </w:tbl>
    <w:p w14:paraId="4800862A" w14:textId="4822C61B" w:rsidR="00A46DCC" w:rsidRDefault="00A46DCC" w:rsidP="00144AA9">
      <w:pPr>
        <w:pStyle w:val="a6"/>
        <w:numPr>
          <w:ilvl w:val="0"/>
          <w:numId w:val="21"/>
        </w:numPr>
        <w:outlineLvl w:val="1"/>
        <w:rPr>
          <w:rFonts w:ascii="맑은 고딕" w:eastAsia="맑은 고딕" w:hAnsi="맑은 고딕"/>
          <w:b/>
          <w:bCs/>
          <w:sz w:val="24"/>
          <w:szCs w:val="24"/>
        </w:rPr>
      </w:pPr>
      <w:bookmarkStart w:id="51" w:name="_Toc132733463"/>
      <w:r>
        <w:rPr>
          <w:rFonts w:ascii="맑은 고딕" w:eastAsia="맑은 고딕" w:hAnsi="맑은 고딕" w:hint="eastAsia"/>
          <w:b/>
          <w:bCs/>
          <w:sz w:val="24"/>
          <w:szCs w:val="24"/>
        </w:rPr>
        <w:lastRenderedPageBreak/>
        <w:t>상생협력법 체크리스트</w:t>
      </w:r>
      <w:bookmarkEnd w:id="51"/>
    </w:p>
    <w:p w14:paraId="5727DE2F" w14:textId="77777777" w:rsidR="00A46DCC" w:rsidRPr="00A46DCC" w:rsidRDefault="00A46DCC" w:rsidP="00A46DCC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1438"/>
        <w:gridCol w:w="7790"/>
      </w:tblGrid>
      <w:tr w:rsidR="00210931" w14:paraId="3077FC09" w14:textId="77777777" w:rsidTr="00210931">
        <w:tc>
          <w:tcPr>
            <w:tcW w:w="1438" w:type="dxa"/>
            <w:shd w:val="clear" w:color="auto" w:fill="B4C6E7" w:themeFill="accent1" w:themeFillTint="66"/>
          </w:tcPr>
          <w:p w14:paraId="324668AA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7790" w:type="dxa"/>
            <w:shd w:val="clear" w:color="auto" w:fill="B4C6E7" w:themeFill="accent1" w:themeFillTint="66"/>
          </w:tcPr>
          <w:p w14:paraId="522A0112" w14:textId="77777777" w:rsidR="00210931" w:rsidRPr="0053053D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3053D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점검항목</w:t>
            </w:r>
          </w:p>
        </w:tc>
      </w:tr>
      <w:tr w:rsidR="00210931" w14:paraId="583158C5" w14:textId="77777777" w:rsidTr="00210931">
        <w:tc>
          <w:tcPr>
            <w:tcW w:w="1438" w:type="dxa"/>
            <w:vMerge w:val="restart"/>
          </w:tcPr>
          <w:p w14:paraId="322365CF" w14:textId="5EF57131" w:rsidR="00210931" w:rsidRPr="00B446AC" w:rsidRDefault="00B72CF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계약 체결</w:t>
            </w:r>
          </w:p>
        </w:tc>
        <w:tc>
          <w:tcPr>
            <w:tcW w:w="7790" w:type="dxa"/>
          </w:tcPr>
          <w:p w14:paraId="130594FD" w14:textId="59CDBBE8" w:rsidR="00210931" w:rsidRPr="001B1B97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수탁기업에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대한 제조 등 위탁시 위탁의 주요 내용이 기재된 약정서를 발급했는가</w:t>
            </w:r>
          </w:p>
        </w:tc>
      </w:tr>
      <w:tr w:rsidR="00210931" w14:paraId="108A735E" w14:textId="77777777" w:rsidTr="00210931">
        <w:tc>
          <w:tcPr>
            <w:tcW w:w="1438" w:type="dxa"/>
            <w:vMerge/>
          </w:tcPr>
          <w:p w14:paraId="78275382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17BB892E" w14:textId="31CD4BA8" w:rsidR="00210931" w:rsidRPr="00B72CF6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bCs/>
                <w:sz w:val="22"/>
                <w:szCs w:val="22"/>
              </w:rPr>
              <w:t>수탁기업으로부터</w:t>
            </w:r>
            <w:r w:rsidRPr="00B72CF6">
              <w:rPr>
                <w:rFonts w:asciiTheme="minorEastAsia" w:hAnsiTheme="minorEastAsia"/>
                <w:bCs/>
                <w:sz w:val="22"/>
                <w:szCs w:val="22"/>
              </w:rPr>
              <w:t xml:space="preserve"> 기술자료를 제공받아야 하는 경우, 기술자료 및 비밀유지의무의</w:t>
            </w:r>
            <w:r>
              <w:rPr>
                <w:rFonts w:ascii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B72CF6">
              <w:rPr>
                <w:rFonts w:asciiTheme="minorEastAsia" w:hAnsiTheme="minorEastAsia" w:hint="eastAsia"/>
                <w:bCs/>
                <w:sz w:val="22"/>
                <w:szCs w:val="22"/>
              </w:rPr>
              <w:t>주요</w:t>
            </w:r>
            <w:r w:rsidRPr="00B72CF6">
              <w:rPr>
                <w:rFonts w:asciiTheme="minorEastAsia" w:hAnsiTheme="minorEastAsia"/>
                <w:bCs/>
                <w:sz w:val="22"/>
                <w:szCs w:val="22"/>
              </w:rPr>
              <w:t xml:space="preserve"> 내용이 기재된 비밀유지계약을 서면으로 체결했는가</w:t>
            </w:r>
          </w:p>
        </w:tc>
      </w:tr>
      <w:tr w:rsidR="00210931" w14:paraId="2EFB4FA7" w14:textId="77777777" w:rsidTr="00210931">
        <w:tc>
          <w:tcPr>
            <w:tcW w:w="1438" w:type="dxa"/>
            <w:vMerge/>
          </w:tcPr>
          <w:p w14:paraId="2A78A5D5" w14:textId="77777777" w:rsidR="00210931" w:rsidRPr="00B446AC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06C0D6C1" w14:textId="1B2001D7" w:rsidR="00210931" w:rsidRPr="00582B2D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납품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대금을 통상적인 경우보다 현저히 낮게 정하지는 않았는가</w:t>
            </w:r>
          </w:p>
        </w:tc>
      </w:tr>
      <w:tr w:rsidR="00210931" w14:paraId="450508E6" w14:textId="77777777" w:rsidTr="00210931">
        <w:tc>
          <w:tcPr>
            <w:tcW w:w="1438" w:type="dxa"/>
            <w:vMerge w:val="restart"/>
          </w:tcPr>
          <w:p w14:paraId="232296AE" w14:textId="34AED5B9" w:rsidR="00210931" w:rsidRDefault="00B72CF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거래 과정</w:t>
            </w:r>
          </w:p>
        </w:tc>
        <w:tc>
          <w:tcPr>
            <w:tcW w:w="7790" w:type="dxa"/>
          </w:tcPr>
          <w:p w14:paraId="00FB5553" w14:textId="20990E73" w:rsidR="00210931" w:rsidRPr="00582B2D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ind w:left="403" w:hanging="4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수탁기업이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제공한 기술자료를 부당하게 사용하거나 제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>자에게 제공하지는 않았는가</w:t>
            </w:r>
          </w:p>
        </w:tc>
      </w:tr>
      <w:tr w:rsidR="00210931" w14:paraId="354CC297" w14:textId="77777777" w:rsidTr="00210931">
        <w:tc>
          <w:tcPr>
            <w:tcW w:w="1438" w:type="dxa"/>
            <w:vMerge/>
          </w:tcPr>
          <w:p w14:paraId="6D333ECA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61FCAB84" w14:textId="011E8B10" w:rsidR="00210931" w:rsidRPr="00B72CF6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정당한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사유 없이 통상적인 수준보다 발주 물량을 현저히 감소시키거나 중단하지는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않았는가</w:t>
            </w:r>
          </w:p>
        </w:tc>
      </w:tr>
      <w:tr w:rsidR="00210931" w14:paraId="2F359516" w14:textId="77777777" w:rsidTr="00210931">
        <w:tc>
          <w:tcPr>
            <w:tcW w:w="1438" w:type="dxa"/>
            <w:vMerge w:val="restart"/>
          </w:tcPr>
          <w:p w14:paraId="706C79D1" w14:textId="77777777" w:rsidR="00210931" w:rsidRDefault="00B72CF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대금지급 </w:t>
            </w:r>
          </w:p>
          <w:p w14:paraId="434B9779" w14:textId="77777777" w:rsidR="00B72CF6" w:rsidRDefault="00B72CF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및 </w:t>
            </w:r>
          </w:p>
          <w:p w14:paraId="5AB2D949" w14:textId="6B4FF95F" w:rsidR="00B72CF6" w:rsidRDefault="00B72CF6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검수</w:t>
            </w:r>
          </w:p>
        </w:tc>
        <w:tc>
          <w:tcPr>
            <w:tcW w:w="7790" w:type="dxa"/>
          </w:tcPr>
          <w:p w14:paraId="2954A473" w14:textId="34B138B4" w:rsidR="00210931" w:rsidRPr="00582B2D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수탁기업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납품에 대해 객관적이고 타당한 검사기준을 바탕으로 신속히 검수하였는가</w:t>
            </w:r>
          </w:p>
        </w:tc>
      </w:tr>
      <w:tr w:rsidR="00210931" w14:paraId="5C492420" w14:textId="77777777" w:rsidTr="00210931">
        <w:tc>
          <w:tcPr>
            <w:tcW w:w="1438" w:type="dxa"/>
            <w:vMerge/>
          </w:tcPr>
          <w:p w14:paraId="35A54782" w14:textId="77777777" w:rsidR="00210931" w:rsidRDefault="00210931" w:rsidP="00210931">
            <w:pPr>
              <w:pStyle w:val="a6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7790" w:type="dxa"/>
          </w:tcPr>
          <w:p w14:paraId="20B509E4" w14:textId="240BA3A5" w:rsidR="00210931" w:rsidRPr="00C11286" w:rsidRDefault="00B72CF6" w:rsidP="00B72CF6">
            <w:pPr>
              <w:pStyle w:val="Default"/>
              <w:numPr>
                <w:ilvl w:val="0"/>
                <w:numId w:val="26"/>
              </w:numPr>
              <w:wordWrap w:val="0"/>
              <w:spacing w:line="276" w:lineRule="auto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B72CF6">
              <w:rPr>
                <w:rFonts w:asciiTheme="minorEastAsia" w:hAnsiTheme="minorEastAsia" w:hint="eastAsia"/>
                <w:sz w:val="22"/>
                <w:szCs w:val="22"/>
              </w:rPr>
              <w:t>수탁기업의</w:t>
            </w:r>
            <w:r w:rsidRPr="00B72CF6">
              <w:rPr>
                <w:rFonts w:asciiTheme="minorEastAsia" w:hAnsiTheme="minorEastAsia"/>
                <w:sz w:val="22"/>
                <w:szCs w:val="22"/>
              </w:rPr>
              <w:t xml:space="preserve"> 귀책사유가 없는데도 물품 등의 수령을 거부하지는 않았는가</w:t>
            </w:r>
          </w:p>
        </w:tc>
      </w:tr>
    </w:tbl>
    <w:p w14:paraId="35F17AEC" w14:textId="77777777" w:rsidR="00A46DCC" w:rsidRPr="00210931" w:rsidRDefault="00A46DCC" w:rsidP="0053053D">
      <w:pPr>
        <w:pStyle w:val="a6"/>
        <w:ind w:leftChars="100" w:left="200"/>
        <w:rPr>
          <w:rFonts w:ascii="맑은 고딕" w:eastAsia="맑은 고딕" w:hAnsi="맑은 고딕"/>
          <w:bCs/>
          <w:sz w:val="24"/>
          <w:szCs w:val="24"/>
        </w:rPr>
      </w:pPr>
    </w:p>
    <w:sectPr w:rsidR="00A46DCC" w:rsidRPr="00210931" w:rsidSect="00EA714A">
      <w:footerReference w:type="default" r:id="rId14"/>
      <w:pgSz w:w="11906" w:h="16838"/>
      <w:pgMar w:top="2552" w:right="1134" w:bottom="170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BAF7" w14:textId="77777777" w:rsidR="005C6BA6" w:rsidRDefault="005C6BA6" w:rsidP="00D81D3A">
      <w:pPr>
        <w:spacing w:after="0" w:line="240" w:lineRule="auto"/>
      </w:pPr>
      <w:r>
        <w:separator/>
      </w:r>
    </w:p>
  </w:endnote>
  <w:endnote w:type="continuationSeparator" w:id="0">
    <w:p w14:paraId="512980FF" w14:textId="77777777" w:rsidR="005C6BA6" w:rsidRDefault="005C6BA6" w:rsidP="00D8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BarunGothic">
    <w:altName w:val="Nanum Barun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7966" w14:textId="77777777" w:rsidR="00210931" w:rsidRDefault="00210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0285" w14:textId="433EDF96" w:rsidR="00210931" w:rsidRDefault="00210931">
    <w:pPr>
      <w:pStyle w:val="a5"/>
      <w:jc w:val="right"/>
    </w:pPr>
  </w:p>
  <w:p w14:paraId="3F3CA398" w14:textId="77777777" w:rsidR="00210931" w:rsidRDefault="00210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3DCC" w14:textId="77777777" w:rsidR="00210931" w:rsidRDefault="0021093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82701"/>
      <w:docPartObj>
        <w:docPartGallery w:val="Page Numbers (Bottom of Page)"/>
        <w:docPartUnique/>
      </w:docPartObj>
    </w:sdtPr>
    <w:sdtEndPr/>
    <w:sdtContent>
      <w:p w14:paraId="7B678475" w14:textId="77777777" w:rsidR="00210931" w:rsidRDefault="002109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294C">
          <w:rPr>
            <w:noProof/>
            <w:lang w:val="ko-KR"/>
          </w:rPr>
          <w:t>22</w:t>
        </w:r>
        <w:r>
          <w:fldChar w:fldCharType="end"/>
        </w:r>
      </w:p>
    </w:sdtContent>
  </w:sdt>
  <w:p w14:paraId="4D517570" w14:textId="77777777" w:rsidR="00210931" w:rsidRDefault="0021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20F4" w14:textId="77777777" w:rsidR="005C6BA6" w:rsidRDefault="005C6BA6" w:rsidP="00D81D3A">
      <w:pPr>
        <w:spacing w:after="0" w:line="240" w:lineRule="auto"/>
      </w:pPr>
      <w:r>
        <w:separator/>
      </w:r>
    </w:p>
  </w:footnote>
  <w:footnote w:type="continuationSeparator" w:id="0">
    <w:p w14:paraId="15A40B02" w14:textId="77777777" w:rsidR="005C6BA6" w:rsidRDefault="005C6BA6" w:rsidP="00D8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4246" w14:textId="06F52F1A" w:rsidR="00210931" w:rsidRDefault="00210931" w:rsidP="00EA7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1F91" w14:textId="071CBC09" w:rsidR="00210931" w:rsidRDefault="00210931" w:rsidP="00EA71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EA89" w14:textId="2D0A809F" w:rsidR="00210931" w:rsidRDefault="002109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9E645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491F78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" w15:restartNumberingAfterBreak="0">
    <w:nsid w:val="0FBF3FAA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3" w15:restartNumberingAfterBreak="0">
    <w:nsid w:val="194058B7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4" w15:restartNumberingAfterBreak="0">
    <w:nsid w:val="1A0E44CE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5" w15:restartNumberingAfterBreak="0">
    <w:nsid w:val="1B7D2E27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6" w15:restartNumberingAfterBreak="0">
    <w:nsid w:val="23C4423D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7" w15:restartNumberingAfterBreak="0">
    <w:nsid w:val="27867E0F"/>
    <w:multiLevelType w:val="hybridMultilevel"/>
    <w:tmpl w:val="F4F4FD10"/>
    <w:lvl w:ilvl="0" w:tplc="C630D426">
      <w:start w:val="1"/>
      <w:numFmt w:val="decimal"/>
      <w:lvlText w:val="%1)"/>
      <w:lvlJc w:val="left"/>
      <w:pPr>
        <w:ind w:left="920" w:hanging="360"/>
      </w:pPr>
      <w:rPr>
        <w:rFonts w:hint="eastAsia"/>
      </w:rPr>
    </w:lvl>
    <w:lvl w:ilvl="1" w:tplc="F716CC08">
      <w:start w:val="1"/>
      <w:numFmt w:val="chosung"/>
      <w:lvlText w:val="(%2)"/>
      <w:lvlJc w:val="left"/>
      <w:pPr>
        <w:ind w:left="1425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8" w15:restartNumberingAfterBreak="0">
    <w:nsid w:val="2A5F4B83"/>
    <w:multiLevelType w:val="hybridMultilevel"/>
    <w:tmpl w:val="F38A9642"/>
    <w:lvl w:ilvl="0" w:tplc="ECECB326">
      <w:start w:val="1"/>
      <w:numFmt w:val="ganada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9" w15:restartNumberingAfterBreak="0">
    <w:nsid w:val="2AFA70D5"/>
    <w:multiLevelType w:val="hybridMultilevel"/>
    <w:tmpl w:val="E2E62BA2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BB160D5"/>
    <w:multiLevelType w:val="hybridMultilevel"/>
    <w:tmpl w:val="953ECF1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1" w15:restartNumberingAfterBreak="0">
    <w:nsid w:val="33A87C3D"/>
    <w:multiLevelType w:val="hybridMultilevel"/>
    <w:tmpl w:val="F38A9642"/>
    <w:lvl w:ilvl="0" w:tplc="ECECB326">
      <w:start w:val="1"/>
      <w:numFmt w:val="ganada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2" w15:restartNumberingAfterBreak="0">
    <w:nsid w:val="359A0773"/>
    <w:multiLevelType w:val="hybridMultilevel"/>
    <w:tmpl w:val="665C4C6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3" w15:restartNumberingAfterBreak="0">
    <w:nsid w:val="42CE08DF"/>
    <w:multiLevelType w:val="hybridMultilevel"/>
    <w:tmpl w:val="F564A650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2CE2C09"/>
    <w:multiLevelType w:val="hybridMultilevel"/>
    <w:tmpl w:val="F38A9642"/>
    <w:lvl w:ilvl="0" w:tplc="ECECB326">
      <w:start w:val="1"/>
      <w:numFmt w:val="ganada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5" w15:restartNumberingAfterBreak="0">
    <w:nsid w:val="45A92668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6" w15:restartNumberingAfterBreak="0">
    <w:nsid w:val="47277524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BB825A1"/>
    <w:multiLevelType w:val="hybridMultilevel"/>
    <w:tmpl w:val="665C4C6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8" w15:restartNumberingAfterBreak="0">
    <w:nsid w:val="4D9F7FAC"/>
    <w:multiLevelType w:val="hybridMultilevel"/>
    <w:tmpl w:val="665C4C6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9" w15:restartNumberingAfterBreak="0">
    <w:nsid w:val="50BF7B9C"/>
    <w:multiLevelType w:val="hybridMultilevel"/>
    <w:tmpl w:val="953ECF1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0" w15:restartNumberingAfterBreak="0">
    <w:nsid w:val="545868E5"/>
    <w:multiLevelType w:val="hybridMultilevel"/>
    <w:tmpl w:val="AD88B8B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4AE690F"/>
    <w:multiLevelType w:val="hybridMultilevel"/>
    <w:tmpl w:val="F38A9642"/>
    <w:lvl w:ilvl="0" w:tplc="ECECB326">
      <w:start w:val="1"/>
      <w:numFmt w:val="ganada"/>
      <w:lvlText w:val="%1."/>
      <w:lvlJc w:val="left"/>
      <w:pPr>
        <w:ind w:left="466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2" w15:restartNumberingAfterBreak="0">
    <w:nsid w:val="57D41F9E"/>
    <w:multiLevelType w:val="hybridMultilevel"/>
    <w:tmpl w:val="6C6A887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C2E2734"/>
    <w:multiLevelType w:val="hybridMultilevel"/>
    <w:tmpl w:val="3FA2BDC2"/>
    <w:lvl w:ilvl="0" w:tplc="04090011">
      <w:start w:val="1"/>
      <w:numFmt w:val="decimalEnclosedCircle"/>
      <w:lvlText w:val="%1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4" w15:restartNumberingAfterBreak="0">
    <w:nsid w:val="6A3F40B9"/>
    <w:multiLevelType w:val="hybridMultilevel"/>
    <w:tmpl w:val="9BEE6D0E"/>
    <w:lvl w:ilvl="0" w:tplc="FCE68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BDA58AD"/>
    <w:multiLevelType w:val="hybridMultilevel"/>
    <w:tmpl w:val="665C4C6C"/>
    <w:lvl w:ilvl="0" w:tplc="955C7164">
      <w:start w:val="1"/>
      <w:numFmt w:val="ganada"/>
      <w:lvlText w:val="%1."/>
      <w:lvlJc w:val="left"/>
      <w:pPr>
        <w:ind w:left="46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6" w15:restartNumberingAfterBreak="0">
    <w:nsid w:val="6C7A5171"/>
    <w:multiLevelType w:val="hybridMultilevel"/>
    <w:tmpl w:val="2FAC2916"/>
    <w:lvl w:ilvl="0" w:tplc="B400F6D4">
      <w:start w:val="1"/>
      <w:numFmt w:val="bullet"/>
      <w:lvlText w:val="-"/>
      <w:lvlJc w:val="left"/>
      <w:pPr>
        <w:ind w:left="84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7" w15:restartNumberingAfterBreak="0">
    <w:nsid w:val="748263CC"/>
    <w:multiLevelType w:val="hybridMultilevel"/>
    <w:tmpl w:val="258E127A"/>
    <w:lvl w:ilvl="0" w:tplc="4DBA5C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8" w15:restartNumberingAfterBreak="0">
    <w:nsid w:val="79383943"/>
    <w:multiLevelType w:val="hybridMultilevel"/>
    <w:tmpl w:val="4C1AFB82"/>
    <w:lvl w:ilvl="0" w:tplc="5338EF16">
      <w:start w:val="1"/>
      <w:numFmt w:val="decimal"/>
      <w:lvlText w:val="%1)"/>
      <w:lvlJc w:val="left"/>
      <w:pPr>
        <w:ind w:left="426" w:hanging="360"/>
      </w:pPr>
      <w:rPr>
        <w:rFonts w:hint="eastAsia"/>
        <w:b/>
      </w:rPr>
    </w:lvl>
    <w:lvl w:ilvl="1" w:tplc="F716CC08">
      <w:start w:val="1"/>
      <w:numFmt w:val="chosung"/>
      <w:lvlText w:val="(%2)"/>
      <w:lvlJc w:val="left"/>
      <w:pPr>
        <w:ind w:left="931" w:hanging="465"/>
      </w:pPr>
      <w:rPr>
        <w:rFonts w:hint="default"/>
      </w:rPr>
    </w:lvl>
    <w:lvl w:ilvl="2" w:tplc="DF94DC6E">
      <w:start w:val="1"/>
      <w:numFmt w:val="decimalEnclosedCircle"/>
      <w:lvlText w:val="%3"/>
      <w:lvlJc w:val="left"/>
      <w:pPr>
        <w:ind w:left="12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29" w15:restartNumberingAfterBreak="0">
    <w:nsid w:val="7B497CB5"/>
    <w:multiLevelType w:val="hybridMultilevel"/>
    <w:tmpl w:val="15F24898"/>
    <w:lvl w:ilvl="0" w:tplc="B400F6D4">
      <w:start w:val="1"/>
      <w:numFmt w:val="bullet"/>
      <w:lvlText w:val="-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24"/>
  </w:num>
  <w:num w:numId="5">
    <w:abstractNumId w:val="13"/>
  </w:num>
  <w:num w:numId="6">
    <w:abstractNumId w:val="27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1"/>
  </w:num>
  <w:num w:numId="12">
    <w:abstractNumId w:val="26"/>
  </w:num>
  <w:num w:numId="13">
    <w:abstractNumId w:val="21"/>
  </w:num>
  <w:num w:numId="14">
    <w:abstractNumId w:val="14"/>
  </w:num>
  <w:num w:numId="15">
    <w:abstractNumId w:val="23"/>
  </w:num>
  <w:num w:numId="16">
    <w:abstractNumId w:val="15"/>
  </w:num>
  <w:num w:numId="17">
    <w:abstractNumId w:val="2"/>
  </w:num>
  <w:num w:numId="18">
    <w:abstractNumId w:val="28"/>
  </w:num>
  <w:num w:numId="19">
    <w:abstractNumId w:val="4"/>
  </w:num>
  <w:num w:numId="20">
    <w:abstractNumId w:val="20"/>
  </w:num>
  <w:num w:numId="21">
    <w:abstractNumId w:val="5"/>
  </w:num>
  <w:num w:numId="22">
    <w:abstractNumId w:val="12"/>
  </w:num>
  <w:num w:numId="23">
    <w:abstractNumId w:val="9"/>
  </w:num>
  <w:num w:numId="24">
    <w:abstractNumId w:val="3"/>
  </w:num>
  <w:num w:numId="25">
    <w:abstractNumId w:val="29"/>
  </w:num>
  <w:num w:numId="26">
    <w:abstractNumId w:val="22"/>
  </w:num>
  <w:num w:numId="27">
    <w:abstractNumId w:val="1"/>
  </w:num>
  <w:num w:numId="28">
    <w:abstractNumId w:val="6"/>
  </w:num>
  <w:num w:numId="29">
    <w:abstractNumId w:val="25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3A"/>
    <w:rsid w:val="00000702"/>
    <w:rsid w:val="00000AE9"/>
    <w:rsid w:val="00000BDC"/>
    <w:rsid w:val="00000E47"/>
    <w:rsid w:val="000021D1"/>
    <w:rsid w:val="00002D46"/>
    <w:rsid w:val="000043D7"/>
    <w:rsid w:val="000051AA"/>
    <w:rsid w:val="00005DE8"/>
    <w:rsid w:val="00007A40"/>
    <w:rsid w:val="00007D43"/>
    <w:rsid w:val="00011399"/>
    <w:rsid w:val="000131FB"/>
    <w:rsid w:val="00014C96"/>
    <w:rsid w:val="00017E05"/>
    <w:rsid w:val="000209BD"/>
    <w:rsid w:val="00022361"/>
    <w:rsid w:val="0002722C"/>
    <w:rsid w:val="00030D36"/>
    <w:rsid w:val="000353D2"/>
    <w:rsid w:val="00035AD9"/>
    <w:rsid w:val="00036228"/>
    <w:rsid w:val="00036EA6"/>
    <w:rsid w:val="00041738"/>
    <w:rsid w:val="000417A5"/>
    <w:rsid w:val="00042D2B"/>
    <w:rsid w:val="00046079"/>
    <w:rsid w:val="00046E33"/>
    <w:rsid w:val="0005266F"/>
    <w:rsid w:val="000528DE"/>
    <w:rsid w:val="00052E97"/>
    <w:rsid w:val="00052F87"/>
    <w:rsid w:val="000534C5"/>
    <w:rsid w:val="00053887"/>
    <w:rsid w:val="00054ADE"/>
    <w:rsid w:val="000559B8"/>
    <w:rsid w:val="00055AD3"/>
    <w:rsid w:val="0005666E"/>
    <w:rsid w:val="00057D4E"/>
    <w:rsid w:val="000621FE"/>
    <w:rsid w:val="000632C8"/>
    <w:rsid w:val="00064114"/>
    <w:rsid w:val="00065047"/>
    <w:rsid w:val="00066697"/>
    <w:rsid w:val="00067C14"/>
    <w:rsid w:val="00072735"/>
    <w:rsid w:val="00072D74"/>
    <w:rsid w:val="00074375"/>
    <w:rsid w:val="00076348"/>
    <w:rsid w:val="00077B6E"/>
    <w:rsid w:val="00077E34"/>
    <w:rsid w:val="00080BC0"/>
    <w:rsid w:val="0008133A"/>
    <w:rsid w:val="00081A87"/>
    <w:rsid w:val="000828A9"/>
    <w:rsid w:val="000828E5"/>
    <w:rsid w:val="000843C3"/>
    <w:rsid w:val="000844C4"/>
    <w:rsid w:val="000845D0"/>
    <w:rsid w:val="00086019"/>
    <w:rsid w:val="000875B2"/>
    <w:rsid w:val="00087C20"/>
    <w:rsid w:val="0009082C"/>
    <w:rsid w:val="00092989"/>
    <w:rsid w:val="00093503"/>
    <w:rsid w:val="00093589"/>
    <w:rsid w:val="0009537F"/>
    <w:rsid w:val="00096068"/>
    <w:rsid w:val="00096C04"/>
    <w:rsid w:val="00097E47"/>
    <w:rsid w:val="000A059B"/>
    <w:rsid w:val="000A0C82"/>
    <w:rsid w:val="000A1786"/>
    <w:rsid w:val="000A18CF"/>
    <w:rsid w:val="000A1B79"/>
    <w:rsid w:val="000A36B3"/>
    <w:rsid w:val="000A5A47"/>
    <w:rsid w:val="000A5FAA"/>
    <w:rsid w:val="000A6C97"/>
    <w:rsid w:val="000A7BB4"/>
    <w:rsid w:val="000B0395"/>
    <w:rsid w:val="000B0C53"/>
    <w:rsid w:val="000B0DEB"/>
    <w:rsid w:val="000B3DC5"/>
    <w:rsid w:val="000B447D"/>
    <w:rsid w:val="000B586C"/>
    <w:rsid w:val="000C054F"/>
    <w:rsid w:val="000C0D0A"/>
    <w:rsid w:val="000C0F86"/>
    <w:rsid w:val="000C1271"/>
    <w:rsid w:val="000C1349"/>
    <w:rsid w:val="000C276D"/>
    <w:rsid w:val="000C30C3"/>
    <w:rsid w:val="000D307C"/>
    <w:rsid w:val="000D3A13"/>
    <w:rsid w:val="000D3B14"/>
    <w:rsid w:val="000D485E"/>
    <w:rsid w:val="000D5B25"/>
    <w:rsid w:val="000D5F22"/>
    <w:rsid w:val="000D6595"/>
    <w:rsid w:val="000D7C73"/>
    <w:rsid w:val="000E2ADE"/>
    <w:rsid w:val="000E39B0"/>
    <w:rsid w:val="000E3A62"/>
    <w:rsid w:val="000E3B90"/>
    <w:rsid w:val="000E497B"/>
    <w:rsid w:val="000E4D2F"/>
    <w:rsid w:val="000E5501"/>
    <w:rsid w:val="000E5BB2"/>
    <w:rsid w:val="000E71E9"/>
    <w:rsid w:val="000E76E8"/>
    <w:rsid w:val="000E7AF3"/>
    <w:rsid w:val="000F066C"/>
    <w:rsid w:val="000F2CE1"/>
    <w:rsid w:val="000F3EDE"/>
    <w:rsid w:val="000F4E94"/>
    <w:rsid w:val="000F56AC"/>
    <w:rsid w:val="000F5AD5"/>
    <w:rsid w:val="000F697F"/>
    <w:rsid w:val="000F7860"/>
    <w:rsid w:val="00101F05"/>
    <w:rsid w:val="001028F1"/>
    <w:rsid w:val="00105631"/>
    <w:rsid w:val="001068A1"/>
    <w:rsid w:val="00107822"/>
    <w:rsid w:val="001109EF"/>
    <w:rsid w:val="001111FE"/>
    <w:rsid w:val="00113586"/>
    <w:rsid w:val="0011382E"/>
    <w:rsid w:val="001144BF"/>
    <w:rsid w:val="0011683C"/>
    <w:rsid w:val="001176A8"/>
    <w:rsid w:val="00120EF1"/>
    <w:rsid w:val="00121627"/>
    <w:rsid w:val="001227C1"/>
    <w:rsid w:val="00123F2A"/>
    <w:rsid w:val="00125866"/>
    <w:rsid w:val="00132DB1"/>
    <w:rsid w:val="00132F0C"/>
    <w:rsid w:val="00133635"/>
    <w:rsid w:val="00135D6F"/>
    <w:rsid w:val="00136037"/>
    <w:rsid w:val="0013680A"/>
    <w:rsid w:val="00136895"/>
    <w:rsid w:val="00137EE2"/>
    <w:rsid w:val="00140AF3"/>
    <w:rsid w:val="00140EEB"/>
    <w:rsid w:val="00141B80"/>
    <w:rsid w:val="001448C6"/>
    <w:rsid w:val="00144AA9"/>
    <w:rsid w:val="00144B48"/>
    <w:rsid w:val="001461A8"/>
    <w:rsid w:val="001463C4"/>
    <w:rsid w:val="00147466"/>
    <w:rsid w:val="00147EEC"/>
    <w:rsid w:val="0015107E"/>
    <w:rsid w:val="00151764"/>
    <w:rsid w:val="001522FD"/>
    <w:rsid w:val="00152DBB"/>
    <w:rsid w:val="00152FAD"/>
    <w:rsid w:val="001535F7"/>
    <w:rsid w:val="00155E6C"/>
    <w:rsid w:val="00157748"/>
    <w:rsid w:val="0015779A"/>
    <w:rsid w:val="0016236D"/>
    <w:rsid w:val="001639B1"/>
    <w:rsid w:val="00163BA7"/>
    <w:rsid w:val="00163E48"/>
    <w:rsid w:val="0016477C"/>
    <w:rsid w:val="0016639B"/>
    <w:rsid w:val="001665B9"/>
    <w:rsid w:val="001666B0"/>
    <w:rsid w:val="00166CFE"/>
    <w:rsid w:val="00166DE4"/>
    <w:rsid w:val="00171235"/>
    <w:rsid w:val="00172C7B"/>
    <w:rsid w:val="00175B64"/>
    <w:rsid w:val="0017787B"/>
    <w:rsid w:val="00177994"/>
    <w:rsid w:val="00177D59"/>
    <w:rsid w:val="00177E2D"/>
    <w:rsid w:val="001810E1"/>
    <w:rsid w:val="00181A7C"/>
    <w:rsid w:val="0018200D"/>
    <w:rsid w:val="00183DC0"/>
    <w:rsid w:val="001867AE"/>
    <w:rsid w:val="0019088C"/>
    <w:rsid w:val="001909E1"/>
    <w:rsid w:val="00190E99"/>
    <w:rsid w:val="00194C0B"/>
    <w:rsid w:val="00194F5D"/>
    <w:rsid w:val="00197AA8"/>
    <w:rsid w:val="001A2EB2"/>
    <w:rsid w:val="001A51FC"/>
    <w:rsid w:val="001A60B7"/>
    <w:rsid w:val="001A71BC"/>
    <w:rsid w:val="001A7A76"/>
    <w:rsid w:val="001A7ADF"/>
    <w:rsid w:val="001B009C"/>
    <w:rsid w:val="001B0C84"/>
    <w:rsid w:val="001B0E94"/>
    <w:rsid w:val="001B1907"/>
    <w:rsid w:val="001B1B97"/>
    <w:rsid w:val="001B1F43"/>
    <w:rsid w:val="001B2B95"/>
    <w:rsid w:val="001B4D33"/>
    <w:rsid w:val="001B75E2"/>
    <w:rsid w:val="001B7EC2"/>
    <w:rsid w:val="001C0949"/>
    <w:rsid w:val="001C2655"/>
    <w:rsid w:val="001C3238"/>
    <w:rsid w:val="001C36E3"/>
    <w:rsid w:val="001C457D"/>
    <w:rsid w:val="001C58A4"/>
    <w:rsid w:val="001C6184"/>
    <w:rsid w:val="001D4018"/>
    <w:rsid w:val="001D59BC"/>
    <w:rsid w:val="001D6127"/>
    <w:rsid w:val="001D6A0B"/>
    <w:rsid w:val="001D7BE8"/>
    <w:rsid w:val="001E0DB4"/>
    <w:rsid w:val="001E3DA6"/>
    <w:rsid w:val="001E436D"/>
    <w:rsid w:val="001F1BCF"/>
    <w:rsid w:val="001F2AAA"/>
    <w:rsid w:val="001F3652"/>
    <w:rsid w:val="001F6FD0"/>
    <w:rsid w:val="001F72B9"/>
    <w:rsid w:val="001F7D28"/>
    <w:rsid w:val="00200073"/>
    <w:rsid w:val="0020033F"/>
    <w:rsid w:val="002022EF"/>
    <w:rsid w:val="00202680"/>
    <w:rsid w:val="00203AB2"/>
    <w:rsid w:val="0020635B"/>
    <w:rsid w:val="00206482"/>
    <w:rsid w:val="002071A0"/>
    <w:rsid w:val="00210931"/>
    <w:rsid w:val="00211A47"/>
    <w:rsid w:val="0021351B"/>
    <w:rsid w:val="002136F3"/>
    <w:rsid w:val="00213896"/>
    <w:rsid w:val="00213910"/>
    <w:rsid w:val="0021567E"/>
    <w:rsid w:val="00216EA4"/>
    <w:rsid w:val="00220643"/>
    <w:rsid w:val="002207E8"/>
    <w:rsid w:val="00221DFC"/>
    <w:rsid w:val="0022416F"/>
    <w:rsid w:val="00224403"/>
    <w:rsid w:val="00224F57"/>
    <w:rsid w:val="00225B92"/>
    <w:rsid w:val="00226787"/>
    <w:rsid w:val="00227ED2"/>
    <w:rsid w:val="002320F0"/>
    <w:rsid w:val="00232771"/>
    <w:rsid w:val="00232D1D"/>
    <w:rsid w:val="0023315D"/>
    <w:rsid w:val="002340B0"/>
    <w:rsid w:val="002345C0"/>
    <w:rsid w:val="00235DE2"/>
    <w:rsid w:val="00236116"/>
    <w:rsid w:val="00236239"/>
    <w:rsid w:val="00236BC0"/>
    <w:rsid w:val="00236EAA"/>
    <w:rsid w:val="0023718E"/>
    <w:rsid w:val="00240578"/>
    <w:rsid w:val="00240874"/>
    <w:rsid w:val="0024280F"/>
    <w:rsid w:val="00245F15"/>
    <w:rsid w:val="00246BD1"/>
    <w:rsid w:val="002512EA"/>
    <w:rsid w:val="00252E1B"/>
    <w:rsid w:val="0025373C"/>
    <w:rsid w:val="00254E7C"/>
    <w:rsid w:val="00254F6A"/>
    <w:rsid w:val="0025534A"/>
    <w:rsid w:val="002611C3"/>
    <w:rsid w:val="0026214B"/>
    <w:rsid w:val="00262673"/>
    <w:rsid w:val="00262B91"/>
    <w:rsid w:val="00263F46"/>
    <w:rsid w:val="00264616"/>
    <w:rsid w:val="00264A58"/>
    <w:rsid w:val="00265E77"/>
    <w:rsid w:val="002722B0"/>
    <w:rsid w:val="002755CA"/>
    <w:rsid w:val="00276DE4"/>
    <w:rsid w:val="00282D49"/>
    <w:rsid w:val="00284CA6"/>
    <w:rsid w:val="00285C9A"/>
    <w:rsid w:val="00286676"/>
    <w:rsid w:val="00291F76"/>
    <w:rsid w:val="002956FB"/>
    <w:rsid w:val="002974F2"/>
    <w:rsid w:val="002A0763"/>
    <w:rsid w:val="002A13BE"/>
    <w:rsid w:val="002A1F1B"/>
    <w:rsid w:val="002A2131"/>
    <w:rsid w:val="002A30DD"/>
    <w:rsid w:val="002B0777"/>
    <w:rsid w:val="002B111C"/>
    <w:rsid w:val="002B22CF"/>
    <w:rsid w:val="002B25E1"/>
    <w:rsid w:val="002B2831"/>
    <w:rsid w:val="002B29D6"/>
    <w:rsid w:val="002B3C1B"/>
    <w:rsid w:val="002B5AB9"/>
    <w:rsid w:val="002B6131"/>
    <w:rsid w:val="002B6A60"/>
    <w:rsid w:val="002C3608"/>
    <w:rsid w:val="002C59C4"/>
    <w:rsid w:val="002C5D19"/>
    <w:rsid w:val="002C62F0"/>
    <w:rsid w:val="002C7094"/>
    <w:rsid w:val="002C780B"/>
    <w:rsid w:val="002C7AD2"/>
    <w:rsid w:val="002D157C"/>
    <w:rsid w:val="002D21B8"/>
    <w:rsid w:val="002D223F"/>
    <w:rsid w:val="002D40F6"/>
    <w:rsid w:val="002D4502"/>
    <w:rsid w:val="002D4E53"/>
    <w:rsid w:val="002E03AD"/>
    <w:rsid w:val="002E13D2"/>
    <w:rsid w:val="002E29A7"/>
    <w:rsid w:val="002E5992"/>
    <w:rsid w:val="002E5F41"/>
    <w:rsid w:val="002E5FE7"/>
    <w:rsid w:val="002E65E6"/>
    <w:rsid w:val="002E6837"/>
    <w:rsid w:val="002F0E80"/>
    <w:rsid w:val="002F10F7"/>
    <w:rsid w:val="002F241D"/>
    <w:rsid w:val="002F5C62"/>
    <w:rsid w:val="002F74D0"/>
    <w:rsid w:val="002F76DD"/>
    <w:rsid w:val="0030036C"/>
    <w:rsid w:val="0030181E"/>
    <w:rsid w:val="003018CF"/>
    <w:rsid w:val="00302DB6"/>
    <w:rsid w:val="003033CE"/>
    <w:rsid w:val="003062B9"/>
    <w:rsid w:val="00306368"/>
    <w:rsid w:val="00306AF4"/>
    <w:rsid w:val="00306B45"/>
    <w:rsid w:val="00312550"/>
    <w:rsid w:val="0031684F"/>
    <w:rsid w:val="00320BC8"/>
    <w:rsid w:val="003213F1"/>
    <w:rsid w:val="003226CB"/>
    <w:rsid w:val="00322FA2"/>
    <w:rsid w:val="00323E47"/>
    <w:rsid w:val="0032449A"/>
    <w:rsid w:val="00327018"/>
    <w:rsid w:val="00327BAA"/>
    <w:rsid w:val="0033114A"/>
    <w:rsid w:val="003316C7"/>
    <w:rsid w:val="00332F7E"/>
    <w:rsid w:val="0033533B"/>
    <w:rsid w:val="00336788"/>
    <w:rsid w:val="00337461"/>
    <w:rsid w:val="00337524"/>
    <w:rsid w:val="00340723"/>
    <w:rsid w:val="0034112D"/>
    <w:rsid w:val="003414A8"/>
    <w:rsid w:val="00342DDD"/>
    <w:rsid w:val="0034338E"/>
    <w:rsid w:val="0034391C"/>
    <w:rsid w:val="0034396A"/>
    <w:rsid w:val="003448FE"/>
    <w:rsid w:val="00351133"/>
    <w:rsid w:val="00354119"/>
    <w:rsid w:val="00354A73"/>
    <w:rsid w:val="003551A7"/>
    <w:rsid w:val="00355414"/>
    <w:rsid w:val="00355888"/>
    <w:rsid w:val="00355CB7"/>
    <w:rsid w:val="003610F3"/>
    <w:rsid w:val="00362BB1"/>
    <w:rsid w:val="00363E4B"/>
    <w:rsid w:val="00363EFC"/>
    <w:rsid w:val="003668C8"/>
    <w:rsid w:val="00370AF0"/>
    <w:rsid w:val="00371BBF"/>
    <w:rsid w:val="0037555B"/>
    <w:rsid w:val="003756A3"/>
    <w:rsid w:val="00375D6D"/>
    <w:rsid w:val="0037692B"/>
    <w:rsid w:val="003803D5"/>
    <w:rsid w:val="00380678"/>
    <w:rsid w:val="00380A8A"/>
    <w:rsid w:val="00380ABA"/>
    <w:rsid w:val="00380BC4"/>
    <w:rsid w:val="00381100"/>
    <w:rsid w:val="00382544"/>
    <w:rsid w:val="003825C0"/>
    <w:rsid w:val="00382719"/>
    <w:rsid w:val="00382B13"/>
    <w:rsid w:val="003830AE"/>
    <w:rsid w:val="0038509F"/>
    <w:rsid w:val="00387EDA"/>
    <w:rsid w:val="00390530"/>
    <w:rsid w:val="00390661"/>
    <w:rsid w:val="00391191"/>
    <w:rsid w:val="00391A45"/>
    <w:rsid w:val="00391D4E"/>
    <w:rsid w:val="00391E41"/>
    <w:rsid w:val="00392512"/>
    <w:rsid w:val="003A229C"/>
    <w:rsid w:val="003A2E83"/>
    <w:rsid w:val="003A3CB4"/>
    <w:rsid w:val="003A56B9"/>
    <w:rsid w:val="003A61A6"/>
    <w:rsid w:val="003A6236"/>
    <w:rsid w:val="003A75DA"/>
    <w:rsid w:val="003B0706"/>
    <w:rsid w:val="003B34CF"/>
    <w:rsid w:val="003B4CCF"/>
    <w:rsid w:val="003B537A"/>
    <w:rsid w:val="003B5557"/>
    <w:rsid w:val="003B6598"/>
    <w:rsid w:val="003C0B00"/>
    <w:rsid w:val="003C0B36"/>
    <w:rsid w:val="003C2F55"/>
    <w:rsid w:val="003C3A4A"/>
    <w:rsid w:val="003C40D6"/>
    <w:rsid w:val="003C4166"/>
    <w:rsid w:val="003C63B1"/>
    <w:rsid w:val="003C664B"/>
    <w:rsid w:val="003C7E91"/>
    <w:rsid w:val="003D1863"/>
    <w:rsid w:val="003D1B46"/>
    <w:rsid w:val="003D2494"/>
    <w:rsid w:val="003D2F27"/>
    <w:rsid w:val="003D3622"/>
    <w:rsid w:val="003D4389"/>
    <w:rsid w:val="003D4799"/>
    <w:rsid w:val="003D5B9E"/>
    <w:rsid w:val="003D79DE"/>
    <w:rsid w:val="003E0559"/>
    <w:rsid w:val="003E1ADB"/>
    <w:rsid w:val="003E317A"/>
    <w:rsid w:val="003E4C48"/>
    <w:rsid w:val="003E6B3E"/>
    <w:rsid w:val="003E7C24"/>
    <w:rsid w:val="003F09D2"/>
    <w:rsid w:val="003F0E43"/>
    <w:rsid w:val="003F0F2E"/>
    <w:rsid w:val="003F12AC"/>
    <w:rsid w:val="003F2FEC"/>
    <w:rsid w:val="003F6CAC"/>
    <w:rsid w:val="003F75D6"/>
    <w:rsid w:val="003F792A"/>
    <w:rsid w:val="003F7C04"/>
    <w:rsid w:val="00404A61"/>
    <w:rsid w:val="00404D01"/>
    <w:rsid w:val="004059C0"/>
    <w:rsid w:val="00406B97"/>
    <w:rsid w:val="00407F5B"/>
    <w:rsid w:val="004120C2"/>
    <w:rsid w:val="004133FC"/>
    <w:rsid w:val="00413999"/>
    <w:rsid w:val="004150AC"/>
    <w:rsid w:val="00415925"/>
    <w:rsid w:val="00415E6C"/>
    <w:rsid w:val="00420157"/>
    <w:rsid w:val="0042073D"/>
    <w:rsid w:val="00421E6D"/>
    <w:rsid w:val="00422253"/>
    <w:rsid w:val="004224B6"/>
    <w:rsid w:val="0042503E"/>
    <w:rsid w:val="00425A8A"/>
    <w:rsid w:val="00425D76"/>
    <w:rsid w:val="00425D81"/>
    <w:rsid w:val="004263B1"/>
    <w:rsid w:val="00426D4E"/>
    <w:rsid w:val="004272BA"/>
    <w:rsid w:val="00432DD4"/>
    <w:rsid w:val="0043397C"/>
    <w:rsid w:val="00435B3E"/>
    <w:rsid w:val="004375B3"/>
    <w:rsid w:val="00437600"/>
    <w:rsid w:val="0044034F"/>
    <w:rsid w:val="004403E1"/>
    <w:rsid w:val="004404B6"/>
    <w:rsid w:val="004415BB"/>
    <w:rsid w:val="004426D4"/>
    <w:rsid w:val="00442F70"/>
    <w:rsid w:val="0044302C"/>
    <w:rsid w:val="00444055"/>
    <w:rsid w:val="004464AD"/>
    <w:rsid w:val="00447607"/>
    <w:rsid w:val="00450425"/>
    <w:rsid w:val="00450B5D"/>
    <w:rsid w:val="00451C94"/>
    <w:rsid w:val="00452914"/>
    <w:rsid w:val="00452BC0"/>
    <w:rsid w:val="00452DA2"/>
    <w:rsid w:val="00455C55"/>
    <w:rsid w:val="004600C3"/>
    <w:rsid w:val="004604EC"/>
    <w:rsid w:val="00460F26"/>
    <w:rsid w:val="00463001"/>
    <w:rsid w:val="00463840"/>
    <w:rsid w:val="00464533"/>
    <w:rsid w:val="00465861"/>
    <w:rsid w:val="004668DD"/>
    <w:rsid w:val="00470A4C"/>
    <w:rsid w:val="00471189"/>
    <w:rsid w:val="004724E5"/>
    <w:rsid w:val="00476179"/>
    <w:rsid w:val="0048065E"/>
    <w:rsid w:val="004811AF"/>
    <w:rsid w:val="0048196E"/>
    <w:rsid w:val="00483EA7"/>
    <w:rsid w:val="00485813"/>
    <w:rsid w:val="004876B8"/>
    <w:rsid w:val="00490016"/>
    <w:rsid w:val="004912B8"/>
    <w:rsid w:val="00493E0A"/>
    <w:rsid w:val="00493FEF"/>
    <w:rsid w:val="0049612C"/>
    <w:rsid w:val="004963BC"/>
    <w:rsid w:val="00497C06"/>
    <w:rsid w:val="004A0D15"/>
    <w:rsid w:val="004A1799"/>
    <w:rsid w:val="004A46F4"/>
    <w:rsid w:val="004A5E64"/>
    <w:rsid w:val="004A68B7"/>
    <w:rsid w:val="004A6FC2"/>
    <w:rsid w:val="004B0974"/>
    <w:rsid w:val="004B32EA"/>
    <w:rsid w:val="004B40A1"/>
    <w:rsid w:val="004B684F"/>
    <w:rsid w:val="004B71E6"/>
    <w:rsid w:val="004C11EF"/>
    <w:rsid w:val="004C1839"/>
    <w:rsid w:val="004C20C7"/>
    <w:rsid w:val="004C20E2"/>
    <w:rsid w:val="004C3244"/>
    <w:rsid w:val="004C4C76"/>
    <w:rsid w:val="004C5005"/>
    <w:rsid w:val="004C6DD6"/>
    <w:rsid w:val="004D1187"/>
    <w:rsid w:val="004D1399"/>
    <w:rsid w:val="004D14DA"/>
    <w:rsid w:val="004D2C2A"/>
    <w:rsid w:val="004D30D7"/>
    <w:rsid w:val="004D338F"/>
    <w:rsid w:val="004D3D80"/>
    <w:rsid w:val="004E0344"/>
    <w:rsid w:val="004E133C"/>
    <w:rsid w:val="004E56F0"/>
    <w:rsid w:val="004E6100"/>
    <w:rsid w:val="004E6651"/>
    <w:rsid w:val="004E6D8A"/>
    <w:rsid w:val="004F3484"/>
    <w:rsid w:val="004F3517"/>
    <w:rsid w:val="004F4ABB"/>
    <w:rsid w:val="004F5403"/>
    <w:rsid w:val="004F5645"/>
    <w:rsid w:val="004F69FE"/>
    <w:rsid w:val="00501EAA"/>
    <w:rsid w:val="005021BA"/>
    <w:rsid w:val="00502375"/>
    <w:rsid w:val="00502B87"/>
    <w:rsid w:val="00503431"/>
    <w:rsid w:val="005037D3"/>
    <w:rsid w:val="00504A58"/>
    <w:rsid w:val="005074A8"/>
    <w:rsid w:val="0051117D"/>
    <w:rsid w:val="00511C77"/>
    <w:rsid w:val="00513808"/>
    <w:rsid w:val="0051399A"/>
    <w:rsid w:val="005165D6"/>
    <w:rsid w:val="00517CD8"/>
    <w:rsid w:val="005200A0"/>
    <w:rsid w:val="0052201F"/>
    <w:rsid w:val="00523EA9"/>
    <w:rsid w:val="0052426B"/>
    <w:rsid w:val="005243DB"/>
    <w:rsid w:val="00525E9A"/>
    <w:rsid w:val="0053053D"/>
    <w:rsid w:val="005312E1"/>
    <w:rsid w:val="0053398D"/>
    <w:rsid w:val="00533D34"/>
    <w:rsid w:val="00534371"/>
    <w:rsid w:val="00534876"/>
    <w:rsid w:val="005358DE"/>
    <w:rsid w:val="00537E9E"/>
    <w:rsid w:val="005405B8"/>
    <w:rsid w:val="005405E7"/>
    <w:rsid w:val="00540FF1"/>
    <w:rsid w:val="0054215E"/>
    <w:rsid w:val="00545348"/>
    <w:rsid w:val="00545C35"/>
    <w:rsid w:val="00546E78"/>
    <w:rsid w:val="00550CA6"/>
    <w:rsid w:val="005513AD"/>
    <w:rsid w:val="005531A1"/>
    <w:rsid w:val="005540E4"/>
    <w:rsid w:val="005546A6"/>
    <w:rsid w:val="005603F2"/>
    <w:rsid w:val="00561165"/>
    <w:rsid w:val="00570F56"/>
    <w:rsid w:val="005717F5"/>
    <w:rsid w:val="0057363A"/>
    <w:rsid w:val="00575259"/>
    <w:rsid w:val="00575D09"/>
    <w:rsid w:val="00577857"/>
    <w:rsid w:val="00581A80"/>
    <w:rsid w:val="00582B2D"/>
    <w:rsid w:val="00590CCA"/>
    <w:rsid w:val="00591A51"/>
    <w:rsid w:val="00591C1B"/>
    <w:rsid w:val="00591D3F"/>
    <w:rsid w:val="005935DC"/>
    <w:rsid w:val="00594D17"/>
    <w:rsid w:val="00595B23"/>
    <w:rsid w:val="00597DF7"/>
    <w:rsid w:val="005A1E28"/>
    <w:rsid w:val="005A24DC"/>
    <w:rsid w:val="005A38F3"/>
    <w:rsid w:val="005A3AC9"/>
    <w:rsid w:val="005A4F20"/>
    <w:rsid w:val="005A5C96"/>
    <w:rsid w:val="005A5CE1"/>
    <w:rsid w:val="005A604F"/>
    <w:rsid w:val="005A6D13"/>
    <w:rsid w:val="005A72E7"/>
    <w:rsid w:val="005A7867"/>
    <w:rsid w:val="005B3524"/>
    <w:rsid w:val="005B4C55"/>
    <w:rsid w:val="005B60E3"/>
    <w:rsid w:val="005B7AF7"/>
    <w:rsid w:val="005B7C96"/>
    <w:rsid w:val="005C1315"/>
    <w:rsid w:val="005C2C79"/>
    <w:rsid w:val="005C30B9"/>
    <w:rsid w:val="005C316C"/>
    <w:rsid w:val="005C3F27"/>
    <w:rsid w:val="005C5308"/>
    <w:rsid w:val="005C617F"/>
    <w:rsid w:val="005C6797"/>
    <w:rsid w:val="005C6BA6"/>
    <w:rsid w:val="005D0D79"/>
    <w:rsid w:val="005D120F"/>
    <w:rsid w:val="005D14E8"/>
    <w:rsid w:val="005D1733"/>
    <w:rsid w:val="005D2A31"/>
    <w:rsid w:val="005D2F6D"/>
    <w:rsid w:val="005D3367"/>
    <w:rsid w:val="005D3CCB"/>
    <w:rsid w:val="005D4A2D"/>
    <w:rsid w:val="005D4F22"/>
    <w:rsid w:val="005D6789"/>
    <w:rsid w:val="005D7306"/>
    <w:rsid w:val="005E0614"/>
    <w:rsid w:val="005E1407"/>
    <w:rsid w:val="005E1580"/>
    <w:rsid w:val="005E6523"/>
    <w:rsid w:val="005E6E47"/>
    <w:rsid w:val="005F0A78"/>
    <w:rsid w:val="005F0C8F"/>
    <w:rsid w:val="005F1186"/>
    <w:rsid w:val="005F161C"/>
    <w:rsid w:val="005F1CB6"/>
    <w:rsid w:val="005F2D5D"/>
    <w:rsid w:val="005F3806"/>
    <w:rsid w:val="005F41ED"/>
    <w:rsid w:val="006006AB"/>
    <w:rsid w:val="00600F7C"/>
    <w:rsid w:val="0060200C"/>
    <w:rsid w:val="006037A2"/>
    <w:rsid w:val="0060410C"/>
    <w:rsid w:val="006064DE"/>
    <w:rsid w:val="0060722F"/>
    <w:rsid w:val="00610133"/>
    <w:rsid w:val="006111A3"/>
    <w:rsid w:val="006114B3"/>
    <w:rsid w:val="0061154E"/>
    <w:rsid w:val="00613C5C"/>
    <w:rsid w:val="006154A9"/>
    <w:rsid w:val="00616608"/>
    <w:rsid w:val="006217B2"/>
    <w:rsid w:val="006229B8"/>
    <w:rsid w:val="006253A8"/>
    <w:rsid w:val="006257BB"/>
    <w:rsid w:val="006258F0"/>
    <w:rsid w:val="0062616D"/>
    <w:rsid w:val="00627F19"/>
    <w:rsid w:val="00630683"/>
    <w:rsid w:val="0063114F"/>
    <w:rsid w:val="00631D5E"/>
    <w:rsid w:val="00631EAC"/>
    <w:rsid w:val="00634FA0"/>
    <w:rsid w:val="00635836"/>
    <w:rsid w:val="006360BC"/>
    <w:rsid w:val="00636825"/>
    <w:rsid w:val="00636F6E"/>
    <w:rsid w:val="00637586"/>
    <w:rsid w:val="00637D44"/>
    <w:rsid w:val="00637FA4"/>
    <w:rsid w:val="00640AB9"/>
    <w:rsid w:val="00641B49"/>
    <w:rsid w:val="00642048"/>
    <w:rsid w:val="00643311"/>
    <w:rsid w:val="00643743"/>
    <w:rsid w:val="00645A25"/>
    <w:rsid w:val="00645E66"/>
    <w:rsid w:val="006475A6"/>
    <w:rsid w:val="0065057C"/>
    <w:rsid w:val="00651444"/>
    <w:rsid w:val="00651802"/>
    <w:rsid w:val="00651DBD"/>
    <w:rsid w:val="00652115"/>
    <w:rsid w:val="00652520"/>
    <w:rsid w:val="00652DA8"/>
    <w:rsid w:val="006561B1"/>
    <w:rsid w:val="006572E5"/>
    <w:rsid w:val="00657D00"/>
    <w:rsid w:val="00662B88"/>
    <w:rsid w:val="0066317F"/>
    <w:rsid w:val="00663463"/>
    <w:rsid w:val="00664B57"/>
    <w:rsid w:val="00664DAB"/>
    <w:rsid w:val="0066557E"/>
    <w:rsid w:val="00666DB8"/>
    <w:rsid w:val="006711B3"/>
    <w:rsid w:val="00671721"/>
    <w:rsid w:val="00672B99"/>
    <w:rsid w:val="006770D7"/>
    <w:rsid w:val="00677DD1"/>
    <w:rsid w:val="00681B26"/>
    <w:rsid w:val="00682047"/>
    <w:rsid w:val="00682B23"/>
    <w:rsid w:val="00683726"/>
    <w:rsid w:val="00685505"/>
    <w:rsid w:val="00685768"/>
    <w:rsid w:val="00686341"/>
    <w:rsid w:val="006872B2"/>
    <w:rsid w:val="006955F7"/>
    <w:rsid w:val="0069756D"/>
    <w:rsid w:val="006A0D54"/>
    <w:rsid w:val="006A1009"/>
    <w:rsid w:val="006A3A71"/>
    <w:rsid w:val="006A481F"/>
    <w:rsid w:val="006A4C76"/>
    <w:rsid w:val="006A5326"/>
    <w:rsid w:val="006A6A96"/>
    <w:rsid w:val="006A738B"/>
    <w:rsid w:val="006A7902"/>
    <w:rsid w:val="006B0D59"/>
    <w:rsid w:val="006B20CE"/>
    <w:rsid w:val="006B24E5"/>
    <w:rsid w:val="006B34B2"/>
    <w:rsid w:val="006B3BF7"/>
    <w:rsid w:val="006B3E81"/>
    <w:rsid w:val="006B4444"/>
    <w:rsid w:val="006B4569"/>
    <w:rsid w:val="006B564C"/>
    <w:rsid w:val="006B7898"/>
    <w:rsid w:val="006C1DA7"/>
    <w:rsid w:val="006C4DE9"/>
    <w:rsid w:val="006C64B2"/>
    <w:rsid w:val="006C656C"/>
    <w:rsid w:val="006D0BB3"/>
    <w:rsid w:val="006D0ECC"/>
    <w:rsid w:val="006D18E7"/>
    <w:rsid w:val="006D1BD3"/>
    <w:rsid w:val="006D21B7"/>
    <w:rsid w:val="006D2FB6"/>
    <w:rsid w:val="006D3357"/>
    <w:rsid w:val="006D57C6"/>
    <w:rsid w:val="006D5A06"/>
    <w:rsid w:val="006D5DAB"/>
    <w:rsid w:val="006D661E"/>
    <w:rsid w:val="006E0548"/>
    <w:rsid w:val="006E140D"/>
    <w:rsid w:val="006E323A"/>
    <w:rsid w:val="006E72CA"/>
    <w:rsid w:val="006F1232"/>
    <w:rsid w:val="006F42D7"/>
    <w:rsid w:val="006F6384"/>
    <w:rsid w:val="006F753D"/>
    <w:rsid w:val="006F76FF"/>
    <w:rsid w:val="006F7B70"/>
    <w:rsid w:val="006F7E78"/>
    <w:rsid w:val="00700117"/>
    <w:rsid w:val="007002E4"/>
    <w:rsid w:val="007028F7"/>
    <w:rsid w:val="0070293A"/>
    <w:rsid w:val="0070294C"/>
    <w:rsid w:val="00703D1A"/>
    <w:rsid w:val="007040C8"/>
    <w:rsid w:val="007049CB"/>
    <w:rsid w:val="00705A57"/>
    <w:rsid w:val="007069D0"/>
    <w:rsid w:val="00707FAD"/>
    <w:rsid w:val="00711C94"/>
    <w:rsid w:val="00713E80"/>
    <w:rsid w:val="0071607F"/>
    <w:rsid w:val="007178A1"/>
    <w:rsid w:val="00720008"/>
    <w:rsid w:val="00721525"/>
    <w:rsid w:val="00722074"/>
    <w:rsid w:val="0072297E"/>
    <w:rsid w:val="00725794"/>
    <w:rsid w:val="007262CE"/>
    <w:rsid w:val="00731567"/>
    <w:rsid w:val="00731650"/>
    <w:rsid w:val="00732097"/>
    <w:rsid w:val="007331B3"/>
    <w:rsid w:val="00733631"/>
    <w:rsid w:val="00734D8E"/>
    <w:rsid w:val="007351AA"/>
    <w:rsid w:val="00735B57"/>
    <w:rsid w:val="00735C0C"/>
    <w:rsid w:val="0073722E"/>
    <w:rsid w:val="00737E9E"/>
    <w:rsid w:val="00741C15"/>
    <w:rsid w:val="00742640"/>
    <w:rsid w:val="00742D90"/>
    <w:rsid w:val="00743AA8"/>
    <w:rsid w:val="007449EB"/>
    <w:rsid w:val="00746639"/>
    <w:rsid w:val="0074664D"/>
    <w:rsid w:val="007471E1"/>
    <w:rsid w:val="00751064"/>
    <w:rsid w:val="00751E95"/>
    <w:rsid w:val="00752930"/>
    <w:rsid w:val="00754180"/>
    <w:rsid w:val="00754D62"/>
    <w:rsid w:val="007552BF"/>
    <w:rsid w:val="00757429"/>
    <w:rsid w:val="00757C03"/>
    <w:rsid w:val="0076075F"/>
    <w:rsid w:val="00760B89"/>
    <w:rsid w:val="007617BE"/>
    <w:rsid w:val="0076189D"/>
    <w:rsid w:val="00764642"/>
    <w:rsid w:val="00766A6C"/>
    <w:rsid w:val="00770418"/>
    <w:rsid w:val="00771C0C"/>
    <w:rsid w:val="00773449"/>
    <w:rsid w:val="00776E38"/>
    <w:rsid w:val="007773B5"/>
    <w:rsid w:val="00781740"/>
    <w:rsid w:val="00782D96"/>
    <w:rsid w:val="007832CD"/>
    <w:rsid w:val="00783DE0"/>
    <w:rsid w:val="00784365"/>
    <w:rsid w:val="00784AAD"/>
    <w:rsid w:val="007854F3"/>
    <w:rsid w:val="007859A5"/>
    <w:rsid w:val="00785CFC"/>
    <w:rsid w:val="0078729C"/>
    <w:rsid w:val="00787E71"/>
    <w:rsid w:val="007922EB"/>
    <w:rsid w:val="007924A1"/>
    <w:rsid w:val="007954B1"/>
    <w:rsid w:val="00796DC3"/>
    <w:rsid w:val="00797BB6"/>
    <w:rsid w:val="007A2E7B"/>
    <w:rsid w:val="007A38AA"/>
    <w:rsid w:val="007A4B00"/>
    <w:rsid w:val="007A508D"/>
    <w:rsid w:val="007A6455"/>
    <w:rsid w:val="007A6957"/>
    <w:rsid w:val="007B19D5"/>
    <w:rsid w:val="007B1CFC"/>
    <w:rsid w:val="007B2828"/>
    <w:rsid w:val="007B35BA"/>
    <w:rsid w:val="007B5FE0"/>
    <w:rsid w:val="007B7BF9"/>
    <w:rsid w:val="007C0BC1"/>
    <w:rsid w:val="007C0C80"/>
    <w:rsid w:val="007C1FB2"/>
    <w:rsid w:val="007C2F98"/>
    <w:rsid w:val="007C4AEE"/>
    <w:rsid w:val="007C5862"/>
    <w:rsid w:val="007D091A"/>
    <w:rsid w:val="007D0E1F"/>
    <w:rsid w:val="007D0FF5"/>
    <w:rsid w:val="007D1152"/>
    <w:rsid w:val="007D1C43"/>
    <w:rsid w:val="007D3200"/>
    <w:rsid w:val="007D6941"/>
    <w:rsid w:val="007E29C0"/>
    <w:rsid w:val="007E5DB2"/>
    <w:rsid w:val="007E7598"/>
    <w:rsid w:val="007F034D"/>
    <w:rsid w:val="007F35BE"/>
    <w:rsid w:val="007F48EE"/>
    <w:rsid w:val="007F55BF"/>
    <w:rsid w:val="007F64C0"/>
    <w:rsid w:val="007F6EFE"/>
    <w:rsid w:val="007F7641"/>
    <w:rsid w:val="007F78FA"/>
    <w:rsid w:val="008009FE"/>
    <w:rsid w:val="008014CB"/>
    <w:rsid w:val="00802FF5"/>
    <w:rsid w:val="008037F3"/>
    <w:rsid w:val="00803D52"/>
    <w:rsid w:val="0080508D"/>
    <w:rsid w:val="008057F6"/>
    <w:rsid w:val="00805F8D"/>
    <w:rsid w:val="00806257"/>
    <w:rsid w:val="008062B4"/>
    <w:rsid w:val="00806B0C"/>
    <w:rsid w:val="0081131B"/>
    <w:rsid w:val="00815D6A"/>
    <w:rsid w:val="008167EF"/>
    <w:rsid w:val="00817B8D"/>
    <w:rsid w:val="00820661"/>
    <w:rsid w:val="0082170D"/>
    <w:rsid w:val="00821C86"/>
    <w:rsid w:val="00822C30"/>
    <w:rsid w:val="00823BA2"/>
    <w:rsid w:val="0082649C"/>
    <w:rsid w:val="00826A54"/>
    <w:rsid w:val="00830666"/>
    <w:rsid w:val="00830D7B"/>
    <w:rsid w:val="00830E8C"/>
    <w:rsid w:val="00831C2F"/>
    <w:rsid w:val="00832625"/>
    <w:rsid w:val="00832D8B"/>
    <w:rsid w:val="00832FD1"/>
    <w:rsid w:val="008332E2"/>
    <w:rsid w:val="0083410B"/>
    <w:rsid w:val="00834BEC"/>
    <w:rsid w:val="00834C9E"/>
    <w:rsid w:val="008356CA"/>
    <w:rsid w:val="00835C43"/>
    <w:rsid w:val="00837677"/>
    <w:rsid w:val="00837B3B"/>
    <w:rsid w:val="00842028"/>
    <w:rsid w:val="0084372E"/>
    <w:rsid w:val="00843CBE"/>
    <w:rsid w:val="00845585"/>
    <w:rsid w:val="00847C29"/>
    <w:rsid w:val="00847EFF"/>
    <w:rsid w:val="008517C1"/>
    <w:rsid w:val="0085213F"/>
    <w:rsid w:val="00854091"/>
    <w:rsid w:val="0085551F"/>
    <w:rsid w:val="00855849"/>
    <w:rsid w:val="0085604F"/>
    <w:rsid w:val="00856C77"/>
    <w:rsid w:val="00860C25"/>
    <w:rsid w:val="008660E9"/>
    <w:rsid w:val="00870ADE"/>
    <w:rsid w:val="00871E64"/>
    <w:rsid w:val="008724A5"/>
    <w:rsid w:val="0087358A"/>
    <w:rsid w:val="00873752"/>
    <w:rsid w:val="00882213"/>
    <w:rsid w:val="00882B6D"/>
    <w:rsid w:val="00882C36"/>
    <w:rsid w:val="00883E91"/>
    <w:rsid w:val="00884019"/>
    <w:rsid w:val="00884BEE"/>
    <w:rsid w:val="00887EFC"/>
    <w:rsid w:val="0089130C"/>
    <w:rsid w:val="00891774"/>
    <w:rsid w:val="00895473"/>
    <w:rsid w:val="00895676"/>
    <w:rsid w:val="0089583D"/>
    <w:rsid w:val="00895978"/>
    <w:rsid w:val="008962F2"/>
    <w:rsid w:val="00896506"/>
    <w:rsid w:val="00897868"/>
    <w:rsid w:val="008A0B4B"/>
    <w:rsid w:val="008A1C25"/>
    <w:rsid w:val="008A345B"/>
    <w:rsid w:val="008A3A20"/>
    <w:rsid w:val="008A570D"/>
    <w:rsid w:val="008A67C2"/>
    <w:rsid w:val="008A7B85"/>
    <w:rsid w:val="008B1EEA"/>
    <w:rsid w:val="008B35D2"/>
    <w:rsid w:val="008C1335"/>
    <w:rsid w:val="008C19C6"/>
    <w:rsid w:val="008C29EF"/>
    <w:rsid w:val="008C2AE6"/>
    <w:rsid w:val="008C32A8"/>
    <w:rsid w:val="008C4339"/>
    <w:rsid w:val="008C46A0"/>
    <w:rsid w:val="008C5C71"/>
    <w:rsid w:val="008C5DDC"/>
    <w:rsid w:val="008C734F"/>
    <w:rsid w:val="008D000F"/>
    <w:rsid w:val="008D15A2"/>
    <w:rsid w:val="008D1684"/>
    <w:rsid w:val="008D1953"/>
    <w:rsid w:val="008D23E3"/>
    <w:rsid w:val="008D279E"/>
    <w:rsid w:val="008D40B0"/>
    <w:rsid w:val="008E13B1"/>
    <w:rsid w:val="008E2183"/>
    <w:rsid w:val="008E5437"/>
    <w:rsid w:val="008E5820"/>
    <w:rsid w:val="008E61BB"/>
    <w:rsid w:val="008E6B23"/>
    <w:rsid w:val="008E7743"/>
    <w:rsid w:val="008F0E00"/>
    <w:rsid w:val="008F1973"/>
    <w:rsid w:val="008F3D39"/>
    <w:rsid w:val="008F40CF"/>
    <w:rsid w:val="008F688C"/>
    <w:rsid w:val="008F732E"/>
    <w:rsid w:val="009003ED"/>
    <w:rsid w:val="00901EA5"/>
    <w:rsid w:val="0090462B"/>
    <w:rsid w:val="00905499"/>
    <w:rsid w:val="0090615E"/>
    <w:rsid w:val="0090793C"/>
    <w:rsid w:val="009117B9"/>
    <w:rsid w:val="00911E94"/>
    <w:rsid w:val="00912BBC"/>
    <w:rsid w:val="0091320A"/>
    <w:rsid w:val="0091373F"/>
    <w:rsid w:val="009139AD"/>
    <w:rsid w:val="009145F2"/>
    <w:rsid w:val="00914821"/>
    <w:rsid w:val="00914B06"/>
    <w:rsid w:val="009150BF"/>
    <w:rsid w:val="00920606"/>
    <w:rsid w:val="00920EA9"/>
    <w:rsid w:val="00920F62"/>
    <w:rsid w:val="00920F86"/>
    <w:rsid w:val="00921C10"/>
    <w:rsid w:val="009225D0"/>
    <w:rsid w:val="00922B49"/>
    <w:rsid w:val="009241D2"/>
    <w:rsid w:val="009244E5"/>
    <w:rsid w:val="00925C43"/>
    <w:rsid w:val="009279CD"/>
    <w:rsid w:val="00930107"/>
    <w:rsid w:val="009303E6"/>
    <w:rsid w:val="00932B22"/>
    <w:rsid w:val="00932CA8"/>
    <w:rsid w:val="00932FD1"/>
    <w:rsid w:val="00934261"/>
    <w:rsid w:val="00936CBC"/>
    <w:rsid w:val="00937747"/>
    <w:rsid w:val="00937E92"/>
    <w:rsid w:val="00940053"/>
    <w:rsid w:val="00940DCF"/>
    <w:rsid w:val="00941682"/>
    <w:rsid w:val="00942AEC"/>
    <w:rsid w:val="00942EC8"/>
    <w:rsid w:val="0094363A"/>
    <w:rsid w:val="009438B3"/>
    <w:rsid w:val="0094442D"/>
    <w:rsid w:val="009460EE"/>
    <w:rsid w:val="00947341"/>
    <w:rsid w:val="00947DFE"/>
    <w:rsid w:val="00951100"/>
    <w:rsid w:val="00951AFC"/>
    <w:rsid w:val="009525FD"/>
    <w:rsid w:val="00954B45"/>
    <w:rsid w:val="00960349"/>
    <w:rsid w:val="009625ED"/>
    <w:rsid w:val="00962A45"/>
    <w:rsid w:val="00962CAC"/>
    <w:rsid w:val="009630EB"/>
    <w:rsid w:val="009631C8"/>
    <w:rsid w:val="0096373D"/>
    <w:rsid w:val="00963BE0"/>
    <w:rsid w:val="00964A14"/>
    <w:rsid w:val="00966B72"/>
    <w:rsid w:val="00966DFB"/>
    <w:rsid w:val="00966E30"/>
    <w:rsid w:val="00970022"/>
    <w:rsid w:val="00970FEA"/>
    <w:rsid w:val="00971B89"/>
    <w:rsid w:val="00975E62"/>
    <w:rsid w:val="0097631A"/>
    <w:rsid w:val="00976A2A"/>
    <w:rsid w:val="009802AA"/>
    <w:rsid w:val="0098288F"/>
    <w:rsid w:val="00984F16"/>
    <w:rsid w:val="009870BF"/>
    <w:rsid w:val="00987CDD"/>
    <w:rsid w:val="00991CE8"/>
    <w:rsid w:val="0099294B"/>
    <w:rsid w:val="0099316E"/>
    <w:rsid w:val="009937E0"/>
    <w:rsid w:val="00993DC2"/>
    <w:rsid w:val="00993F8A"/>
    <w:rsid w:val="0099577E"/>
    <w:rsid w:val="009A0F4F"/>
    <w:rsid w:val="009A2798"/>
    <w:rsid w:val="009A2E31"/>
    <w:rsid w:val="009A47FE"/>
    <w:rsid w:val="009A5FCC"/>
    <w:rsid w:val="009B0B2D"/>
    <w:rsid w:val="009B1CA6"/>
    <w:rsid w:val="009B56D1"/>
    <w:rsid w:val="009B7232"/>
    <w:rsid w:val="009B79D8"/>
    <w:rsid w:val="009C42C6"/>
    <w:rsid w:val="009C434A"/>
    <w:rsid w:val="009C46B2"/>
    <w:rsid w:val="009C4997"/>
    <w:rsid w:val="009C5409"/>
    <w:rsid w:val="009C5DF5"/>
    <w:rsid w:val="009C7794"/>
    <w:rsid w:val="009D0A68"/>
    <w:rsid w:val="009D126D"/>
    <w:rsid w:val="009D194D"/>
    <w:rsid w:val="009D2DE6"/>
    <w:rsid w:val="009D5670"/>
    <w:rsid w:val="009D589A"/>
    <w:rsid w:val="009D5966"/>
    <w:rsid w:val="009E008F"/>
    <w:rsid w:val="009E0146"/>
    <w:rsid w:val="009E120C"/>
    <w:rsid w:val="009E2355"/>
    <w:rsid w:val="009E2930"/>
    <w:rsid w:val="009E3E28"/>
    <w:rsid w:val="009E5449"/>
    <w:rsid w:val="009E5E8C"/>
    <w:rsid w:val="009F4B15"/>
    <w:rsid w:val="009F6458"/>
    <w:rsid w:val="009F7161"/>
    <w:rsid w:val="009F7F9D"/>
    <w:rsid w:val="00A00F68"/>
    <w:rsid w:val="00A01CA6"/>
    <w:rsid w:val="00A03AC4"/>
    <w:rsid w:val="00A03C1B"/>
    <w:rsid w:val="00A040B3"/>
    <w:rsid w:val="00A04641"/>
    <w:rsid w:val="00A053D4"/>
    <w:rsid w:val="00A10872"/>
    <w:rsid w:val="00A1159B"/>
    <w:rsid w:val="00A11A01"/>
    <w:rsid w:val="00A12050"/>
    <w:rsid w:val="00A13189"/>
    <w:rsid w:val="00A1556D"/>
    <w:rsid w:val="00A17ACA"/>
    <w:rsid w:val="00A20127"/>
    <w:rsid w:val="00A2045B"/>
    <w:rsid w:val="00A20DFA"/>
    <w:rsid w:val="00A21A1C"/>
    <w:rsid w:val="00A22CED"/>
    <w:rsid w:val="00A23210"/>
    <w:rsid w:val="00A2515D"/>
    <w:rsid w:val="00A26A57"/>
    <w:rsid w:val="00A27CAC"/>
    <w:rsid w:val="00A3061A"/>
    <w:rsid w:val="00A30FD5"/>
    <w:rsid w:val="00A32601"/>
    <w:rsid w:val="00A346C7"/>
    <w:rsid w:val="00A34FCA"/>
    <w:rsid w:val="00A35C6E"/>
    <w:rsid w:val="00A40290"/>
    <w:rsid w:val="00A418CF"/>
    <w:rsid w:val="00A42219"/>
    <w:rsid w:val="00A42F28"/>
    <w:rsid w:val="00A43BC6"/>
    <w:rsid w:val="00A44256"/>
    <w:rsid w:val="00A44684"/>
    <w:rsid w:val="00A44AB3"/>
    <w:rsid w:val="00A46184"/>
    <w:rsid w:val="00A46DCC"/>
    <w:rsid w:val="00A47143"/>
    <w:rsid w:val="00A47379"/>
    <w:rsid w:val="00A50A67"/>
    <w:rsid w:val="00A52F43"/>
    <w:rsid w:val="00A54301"/>
    <w:rsid w:val="00A649D2"/>
    <w:rsid w:val="00A6514D"/>
    <w:rsid w:val="00A65DF6"/>
    <w:rsid w:val="00A665CF"/>
    <w:rsid w:val="00A6773F"/>
    <w:rsid w:val="00A70BB3"/>
    <w:rsid w:val="00A71A0D"/>
    <w:rsid w:val="00A71E04"/>
    <w:rsid w:val="00A72D05"/>
    <w:rsid w:val="00A733BB"/>
    <w:rsid w:val="00A73EC8"/>
    <w:rsid w:val="00A74332"/>
    <w:rsid w:val="00A744EF"/>
    <w:rsid w:val="00A75076"/>
    <w:rsid w:val="00A75B0D"/>
    <w:rsid w:val="00A76D0C"/>
    <w:rsid w:val="00A77AF9"/>
    <w:rsid w:val="00A808BF"/>
    <w:rsid w:val="00A82653"/>
    <w:rsid w:val="00A82B27"/>
    <w:rsid w:val="00A82F6B"/>
    <w:rsid w:val="00A84A52"/>
    <w:rsid w:val="00A84F79"/>
    <w:rsid w:val="00A8560A"/>
    <w:rsid w:val="00A85B86"/>
    <w:rsid w:val="00A86232"/>
    <w:rsid w:val="00A87391"/>
    <w:rsid w:val="00A876DE"/>
    <w:rsid w:val="00A87CA0"/>
    <w:rsid w:val="00A90927"/>
    <w:rsid w:val="00A91349"/>
    <w:rsid w:val="00A92460"/>
    <w:rsid w:val="00A95337"/>
    <w:rsid w:val="00A953EB"/>
    <w:rsid w:val="00A9567A"/>
    <w:rsid w:val="00A958DF"/>
    <w:rsid w:val="00A96200"/>
    <w:rsid w:val="00AA00B4"/>
    <w:rsid w:val="00AA035B"/>
    <w:rsid w:val="00AA10F7"/>
    <w:rsid w:val="00AA4CEE"/>
    <w:rsid w:val="00AA5517"/>
    <w:rsid w:val="00AA5CF7"/>
    <w:rsid w:val="00AA5F12"/>
    <w:rsid w:val="00AB0145"/>
    <w:rsid w:val="00AB047A"/>
    <w:rsid w:val="00AB1953"/>
    <w:rsid w:val="00AB29DA"/>
    <w:rsid w:val="00AB2C43"/>
    <w:rsid w:val="00AB30AF"/>
    <w:rsid w:val="00AB3A3C"/>
    <w:rsid w:val="00AB4DA1"/>
    <w:rsid w:val="00AB5667"/>
    <w:rsid w:val="00AB60A2"/>
    <w:rsid w:val="00AB61FE"/>
    <w:rsid w:val="00AB656C"/>
    <w:rsid w:val="00AB7AC2"/>
    <w:rsid w:val="00AC15FD"/>
    <w:rsid w:val="00AC250E"/>
    <w:rsid w:val="00AC2C30"/>
    <w:rsid w:val="00AC3F55"/>
    <w:rsid w:val="00AC4874"/>
    <w:rsid w:val="00AC7D7D"/>
    <w:rsid w:val="00AD0795"/>
    <w:rsid w:val="00AD2503"/>
    <w:rsid w:val="00AD3393"/>
    <w:rsid w:val="00AD3583"/>
    <w:rsid w:val="00AD4500"/>
    <w:rsid w:val="00AD5C31"/>
    <w:rsid w:val="00AD61FE"/>
    <w:rsid w:val="00AD6F3A"/>
    <w:rsid w:val="00AD7ADC"/>
    <w:rsid w:val="00AE005A"/>
    <w:rsid w:val="00AE01E4"/>
    <w:rsid w:val="00AE0909"/>
    <w:rsid w:val="00AE1662"/>
    <w:rsid w:val="00AE1B7F"/>
    <w:rsid w:val="00AE22E1"/>
    <w:rsid w:val="00AE2969"/>
    <w:rsid w:val="00AE2F66"/>
    <w:rsid w:val="00AE5855"/>
    <w:rsid w:val="00AF0AA5"/>
    <w:rsid w:val="00AF120B"/>
    <w:rsid w:val="00AF3662"/>
    <w:rsid w:val="00AF4F80"/>
    <w:rsid w:val="00AF598C"/>
    <w:rsid w:val="00AF5A07"/>
    <w:rsid w:val="00AF6D1C"/>
    <w:rsid w:val="00B02664"/>
    <w:rsid w:val="00B026F8"/>
    <w:rsid w:val="00B03067"/>
    <w:rsid w:val="00B04E74"/>
    <w:rsid w:val="00B1026F"/>
    <w:rsid w:val="00B11461"/>
    <w:rsid w:val="00B1177A"/>
    <w:rsid w:val="00B11D53"/>
    <w:rsid w:val="00B127C7"/>
    <w:rsid w:val="00B13700"/>
    <w:rsid w:val="00B14905"/>
    <w:rsid w:val="00B1521C"/>
    <w:rsid w:val="00B2017B"/>
    <w:rsid w:val="00B20787"/>
    <w:rsid w:val="00B21BAC"/>
    <w:rsid w:val="00B23993"/>
    <w:rsid w:val="00B265DE"/>
    <w:rsid w:val="00B30029"/>
    <w:rsid w:val="00B338BC"/>
    <w:rsid w:val="00B33AA5"/>
    <w:rsid w:val="00B34B7A"/>
    <w:rsid w:val="00B36653"/>
    <w:rsid w:val="00B41663"/>
    <w:rsid w:val="00B41AB6"/>
    <w:rsid w:val="00B42630"/>
    <w:rsid w:val="00B4327D"/>
    <w:rsid w:val="00B446AC"/>
    <w:rsid w:val="00B4507D"/>
    <w:rsid w:val="00B45F4D"/>
    <w:rsid w:val="00B500EA"/>
    <w:rsid w:val="00B51077"/>
    <w:rsid w:val="00B54E7F"/>
    <w:rsid w:val="00B566EE"/>
    <w:rsid w:val="00B57055"/>
    <w:rsid w:val="00B57BA5"/>
    <w:rsid w:val="00B637EA"/>
    <w:rsid w:val="00B64720"/>
    <w:rsid w:val="00B650CB"/>
    <w:rsid w:val="00B66A16"/>
    <w:rsid w:val="00B66BA1"/>
    <w:rsid w:val="00B71E3D"/>
    <w:rsid w:val="00B7207F"/>
    <w:rsid w:val="00B72CF6"/>
    <w:rsid w:val="00B742FD"/>
    <w:rsid w:val="00B7461A"/>
    <w:rsid w:val="00B7516E"/>
    <w:rsid w:val="00B7660D"/>
    <w:rsid w:val="00B768BF"/>
    <w:rsid w:val="00B77D0D"/>
    <w:rsid w:val="00B823AA"/>
    <w:rsid w:val="00B828ED"/>
    <w:rsid w:val="00B840B9"/>
    <w:rsid w:val="00B840CB"/>
    <w:rsid w:val="00B850BA"/>
    <w:rsid w:val="00B85443"/>
    <w:rsid w:val="00B8585E"/>
    <w:rsid w:val="00B85B9C"/>
    <w:rsid w:val="00B85E00"/>
    <w:rsid w:val="00B872D5"/>
    <w:rsid w:val="00B8752F"/>
    <w:rsid w:val="00B90569"/>
    <w:rsid w:val="00B94AAB"/>
    <w:rsid w:val="00B955DA"/>
    <w:rsid w:val="00B96FFC"/>
    <w:rsid w:val="00B97326"/>
    <w:rsid w:val="00B974D6"/>
    <w:rsid w:val="00B9777B"/>
    <w:rsid w:val="00BA01C2"/>
    <w:rsid w:val="00BA043C"/>
    <w:rsid w:val="00BA208A"/>
    <w:rsid w:val="00BA60D9"/>
    <w:rsid w:val="00BA7A47"/>
    <w:rsid w:val="00BA7FC0"/>
    <w:rsid w:val="00BB00C5"/>
    <w:rsid w:val="00BB1B96"/>
    <w:rsid w:val="00BB27F5"/>
    <w:rsid w:val="00BB371D"/>
    <w:rsid w:val="00BB3CE7"/>
    <w:rsid w:val="00BB3E62"/>
    <w:rsid w:val="00BB453D"/>
    <w:rsid w:val="00BB4C38"/>
    <w:rsid w:val="00BB4F22"/>
    <w:rsid w:val="00BB53ED"/>
    <w:rsid w:val="00BB5F35"/>
    <w:rsid w:val="00BB6076"/>
    <w:rsid w:val="00BC06CD"/>
    <w:rsid w:val="00BC0D8D"/>
    <w:rsid w:val="00BC1226"/>
    <w:rsid w:val="00BC189F"/>
    <w:rsid w:val="00BC4142"/>
    <w:rsid w:val="00BC4322"/>
    <w:rsid w:val="00BC43E5"/>
    <w:rsid w:val="00BD0694"/>
    <w:rsid w:val="00BD1036"/>
    <w:rsid w:val="00BD1A52"/>
    <w:rsid w:val="00BD22CA"/>
    <w:rsid w:val="00BD2382"/>
    <w:rsid w:val="00BD2A7C"/>
    <w:rsid w:val="00BD2D51"/>
    <w:rsid w:val="00BD3562"/>
    <w:rsid w:val="00BD3B2E"/>
    <w:rsid w:val="00BD4B52"/>
    <w:rsid w:val="00BD615B"/>
    <w:rsid w:val="00BD61CF"/>
    <w:rsid w:val="00BD652B"/>
    <w:rsid w:val="00BD751E"/>
    <w:rsid w:val="00BD79E1"/>
    <w:rsid w:val="00BE0312"/>
    <w:rsid w:val="00BE0705"/>
    <w:rsid w:val="00BE1618"/>
    <w:rsid w:val="00BE2FCE"/>
    <w:rsid w:val="00BE74DD"/>
    <w:rsid w:val="00BF0BF1"/>
    <w:rsid w:val="00BF194D"/>
    <w:rsid w:val="00BF24B5"/>
    <w:rsid w:val="00BF400B"/>
    <w:rsid w:val="00BF4D39"/>
    <w:rsid w:val="00BF5046"/>
    <w:rsid w:val="00C004EC"/>
    <w:rsid w:val="00C01A18"/>
    <w:rsid w:val="00C01DD2"/>
    <w:rsid w:val="00C02A98"/>
    <w:rsid w:val="00C03509"/>
    <w:rsid w:val="00C04582"/>
    <w:rsid w:val="00C04D0F"/>
    <w:rsid w:val="00C053AD"/>
    <w:rsid w:val="00C0597C"/>
    <w:rsid w:val="00C059DE"/>
    <w:rsid w:val="00C05C4E"/>
    <w:rsid w:val="00C063CE"/>
    <w:rsid w:val="00C07273"/>
    <w:rsid w:val="00C1072A"/>
    <w:rsid w:val="00C1126F"/>
    <w:rsid w:val="00C11286"/>
    <w:rsid w:val="00C11382"/>
    <w:rsid w:val="00C119FD"/>
    <w:rsid w:val="00C11A8C"/>
    <w:rsid w:val="00C123EF"/>
    <w:rsid w:val="00C12CF5"/>
    <w:rsid w:val="00C13B3C"/>
    <w:rsid w:val="00C14A0E"/>
    <w:rsid w:val="00C15E27"/>
    <w:rsid w:val="00C208F0"/>
    <w:rsid w:val="00C20F5B"/>
    <w:rsid w:val="00C21A02"/>
    <w:rsid w:val="00C21CBD"/>
    <w:rsid w:val="00C21CFC"/>
    <w:rsid w:val="00C226C2"/>
    <w:rsid w:val="00C2528B"/>
    <w:rsid w:val="00C2779C"/>
    <w:rsid w:val="00C277D1"/>
    <w:rsid w:val="00C32547"/>
    <w:rsid w:val="00C340BC"/>
    <w:rsid w:val="00C34739"/>
    <w:rsid w:val="00C351B6"/>
    <w:rsid w:val="00C3528E"/>
    <w:rsid w:val="00C35965"/>
    <w:rsid w:val="00C35FA6"/>
    <w:rsid w:val="00C36329"/>
    <w:rsid w:val="00C36335"/>
    <w:rsid w:val="00C3644C"/>
    <w:rsid w:val="00C40CDA"/>
    <w:rsid w:val="00C40F33"/>
    <w:rsid w:val="00C42F9E"/>
    <w:rsid w:val="00C43F16"/>
    <w:rsid w:val="00C44B68"/>
    <w:rsid w:val="00C45653"/>
    <w:rsid w:val="00C46AB4"/>
    <w:rsid w:val="00C47069"/>
    <w:rsid w:val="00C477F2"/>
    <w:rsid w:val="00C517B9"/>
    <w:rsid w:val="00C52372"/>
    <w:rsid w:val="00C56744"/>
    <w:rsid w:val="00C5677B"/>
    <w:rsid w:val="00C57948"/>
    <w:rsid w:val="00C60945"/>
    <w:rsid w:val="00C61210"/>
    <w:rsid w:val="00C614AF"/>
    <w:rsid w:val="00C62721"/>
    <w:rsid w:val="00C63286"/>
    <w:rsid w:val="00C632C3"/>
    <w:rsid w:val="00C63BFA"/>
    <w:rsid w:val="00C65AD6"/>
    <w:rsid w:val="00C6625F"/>
    <w:rsid w:val="00C66928"/>
    <w:rsid w:val="00C672BE"/>
    <w:rsid w:val="00C67696"/>
    <w:rsid w:val="00C707D6"/>
    <w:rsid w:val="00C70E11"/>
    <w:rsid w:val="00C72AEA"/>
    <w:rsid w:val="00C72E0F"/>
    <w:rsid w:val="00C755FC"/>
    <w:rsid w:val="00C75B53"/>
    <w:rsid w:val="00C773FF"/>
    <w:rsid w:val="00C80EFE"/>
    <w:rsid w:val="00C81344"/>
    <w:rsid w:val="00C81DE2"/>
    <w:rsid w:val="00C82758"/>
    <w:rsid w:val="00C8374A"/>
    <w:rsid w:val="00C8445F"/>
    <w:rsid w:val="00C878B9"/>
    <w:rsid w:val="00C90793"/>
    <w:rsid w:val="00C9101D"/>
    <w:rsid w:val="00C93746"/>
    <w:rsid w:val="00C9620A"/>
    <w:rsid w:val="00C96E78"/>
    <w:rsid w:val="00C975A8"/>
    <w:rsid w:val="00CA05C9"/>
    <w:rsid w:val="00CA2340"/>
    <w:rsid w:val="00CA2B40"/>
    <w:rsid w:val="00CA370E"/>
    <w:rsid w:val="00CA4127"/>
    <w:rsid w:val="00CA4ACD"/>
    <w:rsid w:val="00CA5A68"/>
    <w:rsid w:val="00CA684E"/>
    <w:rsid w:val="00CA76EA"/>
    <w:rsid w:val="00CA7A0A"/>
    <w:rsid w:val="00CA7F8F"/>
    <w:rsid w:val="00CB2788"/>
    <w:rsid w:val="00CB4C15"/>
    <w:rsid w:val="00CB5075"/>
    <w:rsid w:val="00CB7888"/>
    <w:rsid w:val="00CC0503"/>
    <w:rsid w:val="00CC11E7"/>
    <w:rsid w:val="00CC139E"/>
    <w:rsid w:val="00CC4B64"/>
    <w:rsid w:val="00CC64E3"/>
    <w:rsid w:val="00CC7EE9"/>
    <w:rsid w:val="00CD06DA"/>
    <w:rsid w:val="00CD0FA1"/>
    <w:rsid w:val="00CD1F0F"/>
    <w:rsid w:val="00CD6EE4"/>
    <w:rsid w:val="00CD7527"/>
    <w:rsid w:val="00CD7CBA"/>
    <w:rsid w:val="00CE0513"/>
    <w:rsid w:val="00CE060A"/>
    <w:rsid w:val="00CE3BB2"/>
    <w:rsid w:val="00CE4382"/>
    <w:rsid w:val="00CE4D84"/>
    <w:rsid w:val="00CE4DB7"/>
    <w:rsid w:val="00CE6090"/>
    <w:rsid w:val="00CE6ED7"/>
    <w:rsid w:val="00CE779D"/>
    <w:rsid w:val="00CF10D0"/>
    <w:rsid w:val="00CF17C8"/>
    <w:rsid w:val="00CF18F3"/>
    <w:rsid w:val="00CF2790"/>
    <w:rsid w:val="00CF2B49"/>
    <w:rsid w:val="00CF33CE"/>
    <w:rsid w:val="00CF53C0"/>
    <w:rsid w:val="00D00D24"/>
    <w:rsid w:val="00D01F1A"/>
    <w:rsid w:val="00D02B07"/>
    <w:rsid w:val="00D0329B"/>
    <w:rsid w:val="00D03737"/>
    <w:rsid w:val="00D03E9A"/>
    <w:rsid w:val="00D05390"/>
    <w:rsid w:val="00D05977"/>
    <w:rsid w:val="00D0673D"/>
    <w:rsid w:val="00D07C2A"/>
    <w:rsid w:val="00D07D70"/>
    <w:rsid w:val="00D107E0"/>
    <w:rsid w:val="00D1192A"/>
    <w:rsid w:val="00D119C6"/>
    <w:rsid w:val="00D12B45"/>
    <w:rsid w:val="00D15A43"/>
    <w:rsid w:val="00D16932"/>
    <w:rsid w:val="00D17040"/>
    <w:rsid w:val="00D17956"/>
    <w:rsid w:val="00D22D18"/>
    <w:rsid w:val="00D230C9"/>
    <w:rsid w:val="00D234CE"/>
    <w:rsid w:val="00D23972"/>
    <w:rsid w:val="00D24381"/>
    <w:rsid w:val="00D25071"/>
    <w:rsid w:val="00D260F0"/>
    <w:rsid w:val="00D26EB0"/>
    <w:rsid w:val="00D27392"/>
    <w:rsid w:val="00D277CC"/>
    <w:rsid w:val="00D304B2"/>
    <w:rsid w:val="00D31BC5"/>
    <w:rsid w:val="00D33347"/>
    <w:rsid w:val="00D33DB5"/>
    <w:rsid w:val="00D34C5A"/>
    <w:rsid w:val="00D34F58"/>
    <w:rsid w:val="00D35EEA"/>
    <w:rsid w:val="00D4076F"/>
    <w:rsid w:val="00D41B2E"/>
    <w:rsid w:val="00D4330B"/>
    <w:rsid w:val="00D43AA2"/>
    <w:rsid w:val="00D4536F"/>
    <w:rsid w:val="00D45C69"/>
    <w:rsid w:val="00D47B2F"/>
    <w:rsid w:val="00D5157B"/>
    <w:rsid w:val="00D520E4"/>
    <w:rsid w:val="00D53C2E"/>
    <w:rsid w:val="00D5413D"/>
    <w:rsid w:val="00D56E84"/>
    <w:rsid w:val="00D60791"/>
    <w:rsid w:val="00D6085F"/>
    <w:rsid w:val="00D63CC5"/>
    <w:rsid w:val="00D64F08"/>
    <w:rsid w:val="00D65398"/>
    <w:rsid w:val="00D65CA5"/>
    <w:rsid w:val="00D65CFD"/>
    <w:rsid w:val="00D66364"/>
    <w:rsid w:val="00D677CF"/>
    <w:rsid w:val="00D701A2"/>
    <w:rsid w:val="00D70C0A"/>
    <w:rsid w:val="00D71892"/>
    <w:rsid w:val="00D74880"/>
    <w:rsid w:val="00D76B3B"/>
    <w:rsid w:val="00D76BB3"/>
    <w:rsid w:val="00D77CD2"/>
    <w:rsid w:val="00D813CC"/>
    <w:rsid w:val="00D81596"/>
    <w:rsid w:val="00D81D3A"/>
    <w:rsid w:val="00D823AB"/>
    <w:rsid w:val="00D82DFF"/>
    <w:rsid w:val="00D8461F"/>
    <w:rsid w:val="00D8488A"/>
    <w:rsid w:val="00D84B1E"/>
    <w:rsid w:val="00D86AC0"/>
    <w:rsid w:val="00D90060"/>
    <w:rsid w:val="00D93C36"/>
    <w:rsid w:val="00D94D8D"/>
    <w:rsid w:val="00D970DA"/>
    <w:rsid w:val="00D979A5"/>
    <w:rsid w:val="00DA2EAD"/>
    <w:rsid w:val="00DA452F"/>
    <w:rsid w:val="00DA70D8"/>
    <w:rsid w:val="00DA7CF6"/>
    <w:rsid w:val="00DB0ADE"/>
    <w:rsid w:val="00DB1827"/>
    <w:rsid w:val="00DB2E88"/>
    <w:rsid w:val="00DB2F08"/>
    <w:rsid w:val="00DB3E77"/>
    <w:rsid w:val="00DB5870"/>
    <w:rsid w:val="00DB5DA9"/>
    <w:rsid w:val="00DB6778"/>
    <w:rsid w:val="00DB6DC7"/>
    <w:rsid w:val="00DB7F2C"/>
    <w:rsid w:val="00DC4783"/>
    <w:rsid w:val="00DC4FC5"/>
    <w:rsid w:val="00DC5C48"/>
    <w:rsid w:val="00DC65F2"/>
    <w:rsid w:val="00DC778A"/>
    <w:rsid w:val="00DC7F15"/>
    <w:rsid w:val="00DD1240"/>
    <w:rsid w:val="00DD3606"/>
    <w:rsid w:val="00DD39F8"/>
    <w:rsid w:val="00DD3A1C"/>
    <w:rsid w:val="00DD4A6D"/>
    <w:rsid w:val="00DD6C8F"/>
    <w:rsid w:val="00DD73CD"/>
    <w:rsid w:val="00DD7B7E"/>
    <w:rsid w:val="00DE00B5"/>
    <w:rsid w:val="00DE17D9"/>
    <w:rsid w:val="00DE2D28"/>
    <w:rsid w:val="00DE4D13"/>
    <w:rsid w:val="00DE4E43"/>
    <w:rsid w:val="00DE57AE"/>
    <w:rsid w:val="00DE7411"/>
    <w:rsid w:val="00DF1EDF"/>
    <w:rsid w:val="00DF3501"/>
    <w:rsid w:val="00DF3949"/>
    <w:rsid w:val="00DF45F6"/>
    <w:rsid w:val="00DF526C"/>
    <w:rsid w:val="00DF6566"/>
    <w:rsid w:val="00DF6D29"/>
    <w:rsid w:val="00E0071A"/>
    <w:rsid w:val="00E00C13"/>
    <w:rsid w:val="00E01280"/>
    <w:rsid w:val="00E02AF9"/>
    <w:rsid w:val="00E040B6"/>
    <w:rsid w:val="00E05813"/>
    <w:rsid w:val="00E07309"/>
    <w:rsid w:val="00E07BD4"/>
    <w:rsid w:val="00E144EE"/>
    <w:rsid w:val="00E16523"/>
    <w:rsid w:val="00E17C3B"/>
    <w:rsid w:val="00E17FA5"/>
    <w:rsid w:val="00E21383"/>
    <w:rsid w:val="00E227BF"/>
    <w:rsid w:val="00E22C7A"/>
    <w:rsid w:val="00E23137"/>
    <w:rsid w:val="00E250A9"/>
    <w:rsid w:val="00E2524E"/>
    <w:rsid w:val="00E26E30"/>
    <w:rsid w:val="00E32136"/>
    <w:rsid w:val="00E32272"/>
    <w:rsid w:val="00E3371C"/>
    <w:rsid w:val="00E359F6"/>
    <w:rsid w:val="00E4062F"/>
    <w:rsid w:val="00E43FB1"/>
    <w:rsid w:val="00E43FDD"/>
    <w:rsid w:val="00E445F9"/>
    <w:rsid w:val="00E4529F"/>
    <w:rsid w:val="00E46AC8"/>
    <w:rsid w:val="00E47176"/>
    <w:rsid w:val="00E502D3"/>
    <w:rsid w:val="00E504EC"/>
    <w:rsid w:val="00E50F38"/>
    <w:rsid w:val="00E51274"/>
    <w:rsid w:val="00E534FA"/>
    <w:rsid w:val="00E5421B"/>
    <w:rsid w:val="00E54B9B"/>
    <w:rsid w:val="00E54C24"/>
    <w:rsid w:val="00E56492"/>
    <w:rsid w:val="00E56A0A"/>
    <w:rsid w:val="00E57F5D"/>
    <w:rsid w:val="00E60F8D"/>
    <w:rsid w:val="00E62343"/>
    <w:rsid w:val="00E62E3D"/>
    <w:rsid w:val="00E65A8C"/>
    <w:rsid w:val="00E66850"/>
    <w:rsid w:val="00E6689F"/>
    <w:rsid w:val="00E66E73"/>
    <w:rsid w:val="00E708EC"/>
    <w:rsid w:val="00E71B22"/>
    <w:rsid w:val="00E72167"/>
    <w:rsid w:val="00E74922"/>
    <w:rsid w:val="00E804D5"/>
    <w:rsid w:val="00E82B67"/>
    <w:rsid w:val="00E83130"/>
    <w:rsid w:val="00E84176"/>
    <w:rsid w:val="00E846CC"/>
    <w:rsid w:val="00E85108"/>
    <w:rsid w:val="00E8531C"/>
    <w:rsid w:val="00E87917"/>
    <w:rsid w:val="00E87CA3"/>
    <w:rsid w:val="00E92202"/>
    <w:rsid w:val="00E92D61"/>
    <w:rsid w:val="00E93CA7"/>
    <w:rsid w:val="00E94C28"/>
    <w:rsid w:val="00E959FC"/>
    <w:rsid w:val="00E96414"/>
    <w:rsid w:val="00E96E48"/>
    <w:rsid w:val="00E96FF9"/>
    <w:rsid w:val="00E97388"/>
    <w:rsid w:val="00EA111A"/>
    <w:rsid w:val="00EA1694"/>
    <w:rsid w:val="00EA2507"/>
    <w:rsid w:val="00EA3107"/>
    <w:rsid w:val="00EA3B22"/>
    <w:rsid w:val="00EA714A"/>
    <w:rsid w:val="00EA73B3"/>
    <w:rsid w:val="00EA7862"/>
    <w:rsid w:val="00EA7B24"/>
    <w:rsid w:val="00EB054E"/>
    <w:rsid w:val="00EB154C"/>
    <w:rsid w:val="00EB1AAB"/>
    <w:rsid w:val="00EB2582"/>
    <w:rsid w:val="00EB37AC"/>
    <w:rsid w:val="00EB5176"/>
    <w:rsid w:val="00EB52D7"/>
    <w:rsid w:val="00EB59C0"/>
    <w:rsid w:val="00EC13AE"/>
    <w:rsid w:val="00EC22D1"/>
    <w:rsid w:val="00EC4ACB"/>
    <w:rsid w:val="00EC545C"/>
    <w:rsid w:val="00EC6E3B"/>
    <w:rsid w:val="00EC7F38"/>
    <w:rsid w:val="00ED0117"/>
    <w:rsid w:val="00ED0FED"/>
    <w:rsid w:val="00ED13FC"/>
    <w:rsid w:val="00ED1C3B"/>
    <w:rsid w:val="00ED1EC8"/>
    <w:rsid w:val="00ED5DDD"/>
    <w:rsid w:val="00ED6FFE"/>
    <w:rsid w:val="00EE0AFD"/>
    <w:rsid w:val="00EE3B0E"/>
    <w:rsid w:val="00EE49D7"/>
    <w:rsid w:val="00EE5AC3"/>
    <w:rsid w:val="00EE635E"/>
    <w:rsid w:val="00EE77BB"/>
    <w:rsid w:val="00EF07F7"/>
    <w:rsid w:val="00EF1476"/>
    <w:rsid w:val="00EF1601"/>
    <w:rsid w:val="00EF202C"/>
    <w:rsid w:val="00EF3043"/>
    <w:rsid w:val="00EF5F4D"/>
    <w:rsid w:val="00EF633F"/>
    <w:rsid w:val="00EF7637"/>
    <w:rsid w:val="00F00ACE"/>
    <w:rsid w:val="00F01F98"/>
    <w:rsid w:val="00F01FC8"/>
    <w:rsid w:val="00F032BA"/>
    <w:rsid w:val="00F03A32"/>
    <w:rsid w:val="00F04572"/>
    <w:rsid w:val="00F05A5C"/>
    <w:rsid w:val="00F074F9"/>
    <w:rsid w:val="00F0757C"/>
    <w:rsid w:val="00F108FE"/>
    <w:rsid w:val="00F10E24"/>
    <w:rsid w:val="00F13C49"/>
    <w:rsid w:val="00F22F57"/>
    <w:rsid w:val="00F23891"/>
    <w:rsid w:val="00F23B36"/>
    <w:rsid w:val="00F24493"/>
    <w:rsid w:val="00F24EE8"/>
    <w:rsid w:val="00F251D3"/>
    <w:rsid w:val="00F25409"/>
    <w:rsid w:val="00F301A9"/>
    <w:rsid w:val="00F30317"/>
    <w:rsid w:val="00F314E0"/>
    <w:rsid w:val="00F31AD7"/>
    <w:rsid w:val="00F32294"/>
    <w:rsid w:val="00F36E1F"/>
    <w:rsid w:val="00F37F1B"/>
    <w:rsid w:val="00F40D30"/>
    <w:rsid w:val="00F41FA8"/>
    <w:rsid w:val="00F424E3"/>
    <w:rsid w:val="00F42D51"/>
    <w:rsid w:val="00F443F0"/>
    <w:rsid w:val="00F4441C"/>
    <w:rsid w:val="00F44AE4"/>
    <w:rsid w:val="00F4572A"/>
    <w:rsid w:val="00F4607D"/>
    <w:rsid w:val="00F4689C"/>
    <w:rsid w:val="00F47308"/>
    <w:rsid w:val="00F50686"/>
    <w:rsid w:val="00F5084A"/>
    <w:rsid w:val="00F55DD1"/>
    <w:rsid w:val="00F56994"/>
    <w:rsid w:val="00F57332"/>
    <w:rsid w:val="00F5759E"/>
    <w:rsid w:val="00F61455"/>
    <w:rsid w:val="00F6177C"/>
    <w:rsid w:val="00F61A54"/>
    <w:rsid w:val="00F61F2F"/>
    <w:rsid w:val="00F62C51"/>
    <w:rsid w:val="00F62E7C"/>
    <w:rsid w:val="00F63ED9"/>
    <w:rsid w:val="00F650D9"/>
    <w:rsid w:val="00F657BE"/>
    <w:rsid w:val="00F70767"/>
    <w:rsid w:val="00F7197B"/>
    <w:rsid w:val="00F736B2"/>
    <w:rsid w:val="00F73B42"/>
    <w:rsid w:val="00F75C4D"/>
    <w:rsid w:val="00F75D8B"/>
    <w:rsid w:val="00F76522"/>
    <w:rsid w:val="00F81AB5"/>
    <w:rsid w:val="00F8234A"/>
    <w:rsid w:val="00F850ED"/>
    <w:rsid w:val="00F8527F"/>
    <w:rsid w:val="00F86BC3"/>
    <w:rsid w:val="00F86C3E"/>
    <w:rsid w:val="00F870EF"/>
    <w:rsid w:val="00F87A5A"/>
    <w:rsid w:val="00F87FDE"/>
    <w:rsid w:val="00F9004A"/>
    <w:rsid w:val="00F907CC"/>
    <w:rsid w:val="00F91E59"/>
    <w:rsid w:val="00F91F52"/>
    <w:rsid w:val="00F920D7"/>
    <w:rsid w:val="00F9403E"/>
    <w:rsid w:val="00F95A3B"/>
    <w:rsid w:val="00FA050E"/>
    <w:rsid w:val="00FA1A5E"/>
    <w:rsid w:val="00FA1E17"/>
    <w:rsid w:val="00FA3E35"/>
    <w:rsid w:val="00FA40E1"/>
    <w:rsid w:val="00FA4725"/>
    <w:rsid w:val="00FA499F"/>
    <w:rsid w:val="00FA69C5"/>
    <w:rsid w:val="00FB07D6"/>
    <w:rsid w:val="00FB2BD8"/>
    <w:rsid w:val="00FB3589"/>
    <w:rsid w:val="00FB3DA8"/>
    <w:rsid w:val="00FB6F17"/>
    <w:rsid w:val="00FB75FB"/>
    <w:rsid w:val="00FC0BF7"/>
    <w:rsid w:val="00FC17DA"/>
    <w:rsid w:val="00FC4DFB"/>
    <w:rsid w:val="00FC6262"/>
    <w:rsid w:val="00FC7630"/>
    <w:rsid w:val="00FD0563"/>
    <w:rsid w:val="00FD0E71"/>
    <w:rsid w:val="00FD4FAB"/>
    <w:rsid w:val="00FD5C5A"/>
    <w:rsid w:val="00FD5F13"/>
    <w:rsid w:val="00FE4743"/>
    <w:rsid w:val="00FE5112"/>
    <w:rsid w:val="00FE6F21"/>
    <w:rsid w:val="00FE767A"/>
    <w:rsid w:val="00FF0352"/>
    <w:rsid w:val="00FF077A"/>
    <w:rsid w:val="00FF0844"/>
    <w:rsid w:val="00FF3769"/>
    <w:rsid w:val="00FF44CD"/>
    <w:rsid w:val="00FF468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EEF2"/>
  <w15:chartTrackingRefBased/>
  <w15:docId w15:val="{FAB66D62-60F2-4FDC-B23B-C90BF6C9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24403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22440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D81D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D81D3A"/>
  </w:style>
  <w:style w:type="paragraph" w:styleId="a5">
    <w:name w:val="footer"/>
    <w:basedOn w:val="a0"/>
    <w:link w:val="Char0"/>
    <w:uiPriority w:val="99"/>
    <w:unhideWhenUsed/>
    <w:rsid w:val="00D81D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D81D3A"/>
  </w:style>
  <w:style w:type="paragraph" w:customStyle="1" w:styleId="a6">
    <w:name w:val="바탕글"/>
    <w:basedOn w:val="a0"/>
    <w:rsid w:val="00BD61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0"/>
    <w:rsid w:val="00BD61CF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7">
    <w:name w:val="List Paragraph"/>
    <w:basedOn w:val="a0"/>
    <w:uiPriority w:val="34"/>
    <w:qFormat/>
    <w:rsid w:val="008009FE"/>
    <w:pPr>
      <w:ind w:leftChars="400" w:left="800"/>
    </w:pPr>
  </w:style>
  <w:style w:type="table" w:styleId="a8">
    <w:name w:val="Table Grid"/>
    <w:basedOn w:val="a2"/>
    <w:uiPriority w:val="39"/>
    <w:rsid w:val="0080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C477F2"/>
    <w:rPr>
      <w:sz w:val="18"/>
      <w:szCs w:val="18"/>
    </w:rPr>
  </w:style>
  <w:style w:type="paragraph" w:styleId="aa">
    <w:name w:val="annotation text"/>
    <w:basedOn w:val="a0"/>
    <w:link w:val="Char1"/>
    <w:uiPriority w:val="99"/>
    <w:semiHidden/>
    <w:unhideWhenUsed/>
    <w:rsid w:val="00C477F2"/>
    <w:pPr>
      <w:jc w:val="left"/>
    </w:pPr>
  </w:style>
  <w:style w:type="character" w:customStyle="1" w:styleId="Char1">
    <w:name w:val="메모 텍스트 Char"/>
    <w:basedOn w:val="a1"/>
    <w:link w:val="aa"/>
    <w:uiPriority w:val="99"/>
    <w:semiHidden/>
    <w:rsid w:val="00C477F2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477F2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477F2"/>
    <w:rPr>
      <w:b/>
      <w:bCs/>
    </w:rPr>
  </w:style>
  <w:style w:type="paragraph" w:styleId="ac">
    <w:name w:val="Balloon Text"/>
    <w:basedOn w:val="a0"/>
    <w:link w:val="Char3"/>
    <w:uiPriority w:val="99"/>
    <w:semiHidden/>
    <w:unhideWhenUsed/>
    <w:rsid w:val="00C477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c"/>
    <w:uiPriority w:val="99"/>
    <w:semiHidden/>
    <w:rsid w:val="00C477F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(Web)"/>
    <w:basedOn w:val="a0"/>
    <w:uiPriority w:val="99"/>
    <w:unhideWhenUsed/>
    <w:rsid w:val="00CF2B4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footnote text"/>
    <w:basedOn w:val="a0"/>
    <w:link w:val="Char4"/>
    <w:uiPriority w:val="99"/>
    <w:unhideWhenUsed/>
    <w:rsid w:val="007859A5"/>
    <w:pPr>
      <w:snapToGrid w:val="0"/>
      <w:jc w:val="left"/>
    </w:pPr>
  </w:style>
  <w:style w:type="character" w:customStyle="1" w:styleId="Char4">
    <w:name w:val="각주 텍스트 Char"/>
    <w:basedOn w:val="a1"/>
    <w:link w:val="ae"/>
    <w:uiPriority w:val="99"/>
    <w:rsid w:val="007859A5"/>
  </w:style>
  <w:style w:type="character" w:styleId="af">
    <w:name w:val="footnote reference"/>
    <w:basedOn w:val="a1"/>
    <w:uiPriority w:val="99"/>
    <w:semiHidden/>
    <w:unhideWhenUsed/>
    <w:rsid w:val="007859A5"/>
    <w:rPr>
      <w:vertAlign w:val="superscript"/>
    </w:rPr>
  </w:style>
  <w:style w:type="character" w:styleId="af0">
    <w:name w:val="Hyperlink"/>
    <w:basedOn w:val="a1"/>
    <w:uiPriority w:val="99"/>
    <w:unhideWhenUsed/>
    <w:rsid w:val="007859A5"/>
    <w:rPr>
      <w:color w:val="0563C1" w:themeColor="hyperlink"/>
      <w:u w:val="single"/>
    </w:rPr>
  </w:style>
  <w:style w:type="character" w:customStyle="1" w:styleId="10">
    <w:name w:val="확인되지 않은 멘션1"/>
    <w:basedOn w:val="a1"/>
    <w:uiPriority w:val="99"/>
    <w:semiHidden/>
    <w:unhideWhenUsed/>
    <w:rsid w:val="007859A5"/>
    <w:rPr>
      <w:color w:val="605E5C"/>
      <w:shd w:val="clear" w:color="auto" w:fill="E1DFDD"/>
    </w:rPr>
  </w:style>
  <w:style w:type="character" w:styleId="af1">
    <w:name w:val="Strong"/>
    <w:basedOn w:val="a1"/>
    <w:uiPriority w:val="22"/>
    <w:qFormat/>
    <w:rsid w:val="001867AE"/>
    <w:rPr>
      <w:b/>
      <w:bCs/>
    </w:rPr>
  </w:style>
  <w:style w:type="character" w:styleId="af2">
    <w:name w:val="FollowedHyperlink"/>
    <w:basedOn w:val="a1"/>
    <w:uiPriority w:val="99"/>
    <w:semiHidden/>
    <w:unhideWhenUsed/>
    <w:rsid w:val="001867AE"/>
    <w:rPr>
      <w:color w:val="954F72" w:themeColor="followedHyperlink"/>
      <w:u w:val="single"/>
    </w:rPr>
  </w:style>
  <w:style w:type="character" w:styleId="af3">
    <w:name w:val="Unresolved Mention"/>
    <w:basedOn w:val="a1"/>
    <w:uiPriority w:val="99"/>
    <w:semiHidden/>
    <w:unhideWhenUsed/>
    <w:rsid w:val="001867AE"/>
    <w:rPr>
      <w:color w:val="605E5C"/>
      <w:shd w:val="clear" w:color="auto" w:fill="E1DFDD"/>
    </w:rPr>
  </w:style>
  <w:style w:type="character" w:customStyle="1" w:styleId="1Char">
    <w:name w:val="제목 1 Char"/>
    <w:basedOn w:val="a1"/>
    <w:link w:val="1"/>
    <w:uiPriority w:val="9"/>
    <w:rsid w:val="00224403"/>
    <w:rPr>
      <w:rFonts w:asciiTheme="majorHAnsi" w:eastAsiaTheme="majorEastAsia" w:hAnsiTheme="majorHAnsi" w:cstheme="majorBidi"/>
      <w:sz w:val="28"/>
      <w:szCs w:val="28"/>
    </w:rPr>
  </w:style>
  <w:style w:type="paragraph" w:styleId="a">
    <w:name w:val="List Bullet"/>
    <w:basedOn w:val="a0"/>
    <w:uiPriority w:val="99"/>
    <w:unhideWhenUsed/>
    <w:rsid w:val="001A2EB2"/>
    <w:pPr>
      <w:numPr>
        <w:numId w:val="3"/>
      </w:numPr>
      <w:contextualSpacing/>
    </w:pPr>
  </w:style>
  <w:style w:type="paragraph" w:styleId="11">
    <w:name w:val="toc 1"/>
    <w:basedOn w:val="a0"/>
    <w:next w:val="a0"/>
    <w:autoRedefine/>
    <w:uiPriority w:val="39"/>
    <w:unhideWhenUsed/>
    <w:rsid w:val="001A2EB2"/>
  </w:style>
  <w:style w:type="paragraph" w:styleId="2">
    <w:name w:val="toc 2"/>
    <w:basedOn w:val="a0"/>
    <w:next w:val="a0"/>
    <w:autoRedefine/>
    <w:uiPriority w:val="39"/>
    <w:unhideWhenUsed/>
    <w:rsid w:val="001A2EB2"/>
    <w:pPr>
      <w:ind w:leftChars="200" w:left="425"/>
    </w:pPr>
  </w:style>
  <w:style w:type="paragraph" w:styleId="3">
    <w:name w:val="toc 3"/>
    <w:basedOn w:val="a0"/>
    <w:next w:val="a0"/>
    <w:autoRedefine/>
    <w:uiPriority w:val="39"/>
    <w:unhideWhenUsed/>
    <w:rsid w:val="001A2EB2"/>
    <w:pPr>
      <w:ind w:leftChars="400" w:left="850"/>
    </w:pPr>
  </w:style>
  <w:style w:type="paragraph" w:styleId="TOC">
    <w:name w:val="TOC Heading"/>
    <w:basedOn w:val="1"/>
    <w:next w:val="a0"/>
    <w:uiPriority w:val="39"/>
    <w:unhideWhenUsed/>
    <w:qFormat/>
    <w:rsid w:val="00EA3B22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Default">
    <w:name w:val="Default"/>
    <w:rsid w:val="0024280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anumBarunGothic" w:hAnsi="NanumBarunGothic" w:cs="NanumBarun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D04A-98EA-450D-A612-647A0F73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2023-02-27T01:43:00Z</cp:lastPrinted>
  <dcterms:created xsi:type="dcterms:W3CDTF">2023-04-27T09:40:00Z</dcterms:created>
  <dcterms:modified xsi:type="dcterms:W3CDTF">2023-04-27T09:40:00Z</dcterms:modified>
</cp:coreProperties>
</file>